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B6" w:rsidRPr="00C75AB6" w:rsidRDefault="00C75AB6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AB6">
        <w:rPr>
          <w:rFonts w:ascii="Times New Roman" w:hAnsi="Times New Roman" w:cs="Times New Roman"/>
          <w:b/>
          <w:sz w:val="24"/>
          <w:szCs w:val="24"/>
        </w:rPr>
        <w:t>Пояснительная записка к конкурсному заданию «Методический семинар»</w:t>
      </w:r>
    </w:p>
    <w:p w:rsidR="00C75AB6" w:rsidRDefault="00C75AB6" w:rsidP="00C75AB6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</w:t>
      </w:r>
    </w:p>
    <w:p w:rsidR="00C75AB6" w:rsidRDefault="00C75AB6" w:rsidP="00C75AB6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1-2</w:t>
      </w:r>
    </w:p>
    <w:p w:rsidR="0040700F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Здравствуйте, уважаемое жюри муниципального конкурса «Учитель года 2019»! 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№3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В условиях модернизации российского образования “Образовательная политика России на современном этапе” как одна из ведущих для современной школы выступает задача формирования у учащихся ключевых компетенций. Наиболее значимыми среди них являются:</w:t>
      </w:r>
    </w:p>
    <w:p w:rsidR="00000000" w:rsidRPr="00A31560" w:rsidRDefault="00C75AB6" w:rsidP="00C75AB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 умение брать на себя ответственность при принятии решений;</w:t>
      </w:r>
    </w:p>
    <w:p w:rsidR="00000000" w:rsidRPr="00A31560" w:rsidRDefault="00C75AB6" w:rsidP="00C75AB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 толерантность, уважение людей других национальностей, культуры</w:t>
      </w:r>
      <w:r w:rsidRPr="00A31560">
        <w:rPr>
          <w:rFonts w:ascii="Times New Roman" w:hAnsi="Times New Roman" w:cs="Times New Roman"/>
          <w:sz w:val="24"/>
          <w:szCs w:val="24"/>
        </w:rPr>
        <w:t>, религии;</w:t>
      </w:r>
    </w:p>
    <w:p w:rsidR="00000000" w:rsidRPr="00A31560" w:rsidRDefault="00C75AB6" w:rsidP="00C75AB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1560">
        <w:rPr>
          <w:rFonts w:ascii="Times New Roman" w:hAnsi="Times New Roman" w:cs="Times New Roman"/>
          <w:sz w:val="24"/>
          <w:szCs w:val="24"/>
        </w:rPr>
        <w:t xml:space="preserve"> умение работать с различными видами информации;</w:t>
      </w:r>
    </w:p>
    <w:p w:rsidR="00000000" w:rsidRPr="00A31560" w:rsidRDefault="00C75AB6" w:rsidP="00C75AB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 способность постоянно повышать свое образование и т.д.</w:t>
      </w:r>
    </w:p>
    <w:p w:rsid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№4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Занимаясь изучением влияния интерактивных игр на развитие и становление личностных характеристик выпускника, я сделал вывод, что задача формирования у учащихся ключевых компетенций может быть реализована в условиях активной деятельности учащегося при использовании учителем интерактивных методов и приемов обучения.</w:t>
      </w:r>
    </w:p>
    <w:p w:rsid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№5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Интерактивная игра – это активный метод обучения, основанный на опыте, полученном в результате специально организованного социального взаимодействия участников с целью изменения индивидуальной модели поведения. То есть, это такие методы, которые организуют процесс социального взаимодействия, на основании которого у участников возникает некое «новое» знание, родившееся непосредственно в ходе этого процесса, либо явившееся его результатом.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Все вы наверняка использовали на своих уроках уроки путешествия, уроки соревнования, викторины и тому подобное. Однако сегодня я хочу предоставить свой опыт использования интерактивных игр на своих уроках.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560">
        <w:rPr>
          <w:rFonts w:ascii="Times New Roman" w:hAnsi="Times New Roman" w:cs="Times New Roman"/>
          <w:bCs/>
          <w:sz w:val="24"/>
          <w:szCs w:val="24"/>
        </w:rPr>
        <w:t>Слайд №6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b/>
          <w:bCs/>
          <w:sz w:val="24"/>
          <w:szCs w:val="24"/>
        </w:rPr>
        <w:t>Ролевая игра</w:t>
      </w:r>
      <w:r w:rsidRPr="00A31560">
        <w:rPr>
          <w:rFonts w:ascii="Times New Roman" w:hAnsi="Times New Roman" w:cs="Times New Roman"/>
          <w:sz w:val="24"/>
          <w:szCs w:val="24"/>
        </w:rPr>
        <w:t> – это ситуация, в которой участник берет нехарактерную для него роль, поступает непривычным образом.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i/>
          <w:iCs/>
          <w:sz w:val="24"/>
          <w:szCs w:val="24"/>
        </w:rPr>
        <w:t>Положительные стороны ролевой игры:</w:t>
      </w:r>
    </w:p>
    <w:p w:rsidR="00000000" w:rsidRPr="00A31560" w:rsidRDefault="00C75AB6" w:rsidP="00C75AB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   В процессе подготовки и в ходе самой игры углубляются исторические знания учащихся, расширяется круг источников постижения истории.</w:t>
      </w:r>
    </w:p>
    <w:p w:rsidR="00000000" w:rsidRPr="00A31560" w:rsidRDefault="00C75AB6" w:rsidP="00C75AB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lastRenderedPageBreak/>
        <w:t xml:space="preserve">   Приобретаемые знания становятся личностно-значимыми, эмоционально-окрашенными, так как ученик побывал в роли участника событий прошлого.</w:t>
      </w:r>
    </w:p>
    <w:p w:rsidR="00000000" w:rsidRPr="00A31560" w:rsidRDefault="00C75AB6" w:rsidP="00C75AB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   Игровая форма работы создает определен</w:t>
      </w:r>
      <w:r w:rsidRPr="00A31560">
        <w:rPr>
          <w:rFonts w:ascii="Times New Roman" w:hAnsi="Times New Roman" w:cs="Times New Roman"/>
          <w:sz w:val="24"/>
          <w:szCs w:val="24"/>
        </w:rPr>
        <w:t>ный настрой, который обостряет мыслительную деятельность учащихся.</w:t>
      </w:r>
    </w:p>
    <w:p w:rsidR="00000000" w:rsidRPr="00A31560" w:rsidRDefault="00C75AB6" w:rsidP="00C75AB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   Создается атмосфера раскованности, свободы мышления, мнения учителя и ученика становятся разнозначными, так как учитель </w:t>
      </w:r>
      <w:r w:rsidRPr="00A31560">
        <w:rPr>
          <w:rFonts w:ascii="Times New Roman" w:hAnsi="Times New Roman" w:cs="Times New Roman"/>
          <w:sz w:val="24"/>
          <w:szCs w:val="24"/>
        </w:rPr>
        <w:t>оказывается в роли зрителя.</w:t>
      </w:r>
    </w:p>
    <w:p w:rsidR="00000000" w:rsidRPr="00A31560" w:rsidRDefault="00C75AB6" w:rsidP="00C75AB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   Коллективная работа позволяет научить деловому общению, дать опыт публичных выступлений.</w:t>
      </w:r>
    </w:p>
    <w:p w:rsidR="00000000" w:rsidRPr="00A31560" w:rsidRDefault="00C75AB6" w:rsidP="00C75AB6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   Р</w:t>
      </w:r>
      <w:r w:rsidRPr="00A31560">
        <w:rPr>
          <w:rFonts w:ascii="Times New Roman" w:hAnsi="Times New Roman" w:cs="Times New Roman"/>
          <w:sz w:val="24"/>
          <w:szCs w:val="24"/>
        </w:rPr>
        <w:t>олевая игра дает возможность отличаться ученику, не обладающему хорошими знаниями, преодолеть внутреннюю боязнь замечаний учителя и товарищей по классу.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560">
        <w:rPr>
          <w:rFonts w:ascii="Times New Roman" w:hAnsi="Times New Roman" w:cs="Times New Roman"/>
          <w:bCs/>
          <w:sz w:val="24"/>
          <w:szCs w:val="24"/>
        </w:rPr>
        <w:t>Слайд №7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b/>
          <w:bCs/>
          <w:sz w:val="24"/>
          <w:szCs w:val="24"/>
        </w:rPr>
        <w:t>Примеры ролевых игр, используемых мной на уроках истории и обществознания</w:t>
      </w:r>
    </w:p>
    <w:p w:rsidR="00000000" w:rsidRPr="00A31560" w:rsidRDefault="00C75AB6" w:rsidP="00C75AB6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«Угадай кто?»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Назначение метода: организация взаимодействия, развитие коммуникативных умений, развитие мышления, самоидентификация с различными социальными ролями, развитие эмоционально-чувственной сферы.</w:t>
      </w:r>
    </w:p>
    <w:p w:rsidR="00000000" w:rsidRPr="00A31560" w:rsidRDefault="00C75AB6" w:rsidP="00C75AB6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«Интервью с историческим героем»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В процессе игры дети познают, запоминают новое, ориентируются в необычных ситуациях, пополняют запас представлений, понятий, развивают фантазию.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Слайд №8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560">
        <w:rPr>
          <w:rFonts w:ascii="Times New Roman" w:hAnsi="Times New Roman" w:cs="Times New Roman"/>
          <w:b/>
          <w:bCs/>
          <w:sz w:val="24"/>
          <w:szCs w:val="24"/>
        </w:rPr>
        <w:t>Командообразующие</w:t>
      </w:r>
      <w:proofErr w:type="spellEnd"/>
      <w:r w:rsidRPr="00A31560">
        <w:rPr>
          <w:rFonts w:ascii="Times New Roman" w:hAnsi="Times New Roman" w:cs="Times New Roman"/>
          <w:b/>
          <w:bCs/>
          <w:sz w:val="24"/>
          <w:szCs w:val="24"/>
        </w:rPr>
        <w:t xml:space="preserve"> игры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Самая главная цель этих игр состоит в определении наиболее ценных качеств каждого члена команды и их внедрение в рабочий механизм.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Помимо этого есть еще ряд функций:</w:t>
      </w:r>
    </w:p>
    <w:p w:rsidR="00000000" w:rsidRPr="00A31560" w:rsidRDefault="00C75AB6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   Помогают членам команды найти для себя наиболее комфортное положение в ней;</w:t>
      </w:r>
    </w:p>
    <w:p w:rsidR="00000000" w:rsidRPr="00A31560" w:rsidRDefault="00C75AB6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 </w:t>
      </w:r>
      <w:r w:rsidRPr="00A31560">
        <w:rPr>
          <w:rFonts w:ascii="Times New Roman" w:hAnsi="Times New Roman" w:cs="Times New Roman"/>
          <w:sz w:val="24"/>
          <w:szCs w:val="24"/>
        </w:rPr>
        <w:t xml:space="preserve">  Раскрывают межличностные симпатии и устанавливают неформальные связи;</w:t>
      </w:r>
    </w:p>
    <w:p w:rsidR="00000000" w:rsidRPr="00A31560" w:rsidRDefault="00C75AB6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   Формируют навыки совместной работы; </w:t>
      </w:r>
    </w:p>
    <w:p w:rsidR="00000000" w:rsidRDefault="00C75AB6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   Оптимизир</w:t>
      </w:r>
      <w:r w:rsidRPr="00A31560">
        <w:rPr>
          <w:rFonts w:ascii="Times New Roman" w:hAnsi="Times New Roman" w:cs="Times New Roman"/>
          <w:sz w:val="24"/>
          <w:szCs w:val="24"/>
        </w:rPr>
        <w:t>уют уровень эмоциональной и психологической совместимости игроков.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№9</w:t>
      </w:r>
      <w:r w:rsidR="00C75AB6">
        <w:rPr>
          <w:rFonts w:ascii="Times New Roman" w:hAnsi="Times New Roman" w:cs="Times New Roman"/>
          <w:sz w:val="24"/>
          <w:szCs w:val="24"/>
        </w:rPr>
        <w:t>-10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b/>
          <w:bCs/>
          <w:sz w:val="24"/>
          <w:szCs w:val="24"/>
        </w:rPr>
        <w:t xml:space="preserve">Примеры </w:t>
      </w:r>
      <w:proofErr w:type="spellStart"/>
      <w:r w:rsidRPr="00A31560">
        <w:rPr>
          <w:rFonts w:ascii="Times New Roman" w:hAnsi="Times New Roman" w:cs="Times New Roman"/>
          <w:b/>
          <w:bCs/>
          <w:sz w:val="24"/>
          <w:szCs w:val="24"/>
        </w:rPr>
        <w:t>командообразующих</w:t>
      </w:r>
      <w:proofErr w:type="spellEnd"/>
      <w:r w:rsidRPr="00A31560">
        <w:rPr>
          <w:rFonts w:ascii="Times New Roman" w:hAnsi="Times New Roman" w:cs="Times New Roman"/>
          <w:b/>
          <w:bCs/>
          <w:sz w:val="24"/>
          <w:szCs w:val="24"/>
        </w:rPr>
        <w:t xml:space="preserve"> игр, используемых мной на уроках обществознания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Ребятам очень понравилась игра «Болото».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Цели игры: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выявить структуру взаимоотношений в группе,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катализировать групповые процессы;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способствовать повышению сплоченности группы;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lastRenderedPageBreak/>
        <w:t>проанализировать возможности невербальной коммуникации.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Другая игра «Обмен карточками»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Цель: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• формирование общего содержательного поля в рамках изучаемой темы;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• обмен участников группы представлениями по обсуждаемым вопросам;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• знакомство участников большой группы друг с другом.</w:t>
      </w:r>
    </w:p>
    <w:p w:rsidR="00A31560" w:rsidRDefault="00C75AB6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№11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Очень часто использую интерактивную игру «Минута говорения»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Назначение игры: 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развитие мышления, 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мыслительной деятельности, </w:t>
      </w:r>
    </w:p>
    <w:p w:rsidR="00A31560" w:rsidRPr="00A31560" w:rsidRDefault="00A31560" w:rsidP="00C75AB6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творческого воображения через организацию </w:t>
      </w:r>
      <w:proofErr w:type="spellStart"/>
      <w:r w:rsidRPr="00A31560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A31560">
        <w:rPr>
          <w:rFonts w:ascii="Times New Roman" w:hAnsi="Times New Roman" w:cs="Times New Roman"/>
          <w:sz w:val="24"/>
          <w:szCs w:val="24"/>
        </w:rPr>
        <w:t>.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Учащиеся с большим удовольствием играют в эту игру. </w:t>
      </w:r>
    </w:p>
    <w:p w:rsidR="00A31560" w:rsidRPr="00A31560" w:rsidRDefault="00A31560" w:rsidP="00C75AB6">
      <w:pPr>
        <w:spacing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 xml:space="preserve">• опираясь на названное ключевое </w:t>
      </w:r>
      <w:proofErr w:type="gramStart"/>
      <w:r w:rsidRPr="00A31560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A31560">
        <w:rPr>
          <w:rFonts w:ascii="Times New Roman" w:hAnsi="Times New Roman" w:cs="Times New Roman"/>
          <w:sz w:val="24"/>
          <w:szCs w:val="24"/>
        </w:rPr>
        <w:t xml:space="preserve"> участник рассуждает на заданную тему в течение одной минуты, учитель следит за временем, по истечении минуты имеет право прервать высказывание;</w:t>
      </w:r>
    </w:p>
    <w:p w:rsidR="00C75AB6" w:rsidRDefault="00A31560" w:rsidP="00C75AB6">
      <w:pPr>
        <w:spacing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• участники говорят по очереди, им предлагают все новые слова, но связанные с темой или ключевое слово, которое прозвучало в конце предыдущего высказывания</w:t>
      </w:r>
    </w:p>
    <w:p w:rsidR="00C75AB6" w:rsidRDefault="00C75AB6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№12</w:t>
      </w:r>
    </w:p>
    <w:p w:rsidR="00A31560" w:rsidRPr="00C75AB6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60">
        <w:rPr>
          <w:rFonts w:ascii="Times New Roman" w:hAnsi="Times New Roman" w:cs="Times New Roman"/>
          <w:sz w:val="24"/>
          <w:szCs w:val="24"/>
        </w:rPr>
        <w:t>Используя интерактивные игры на уроках  выхожу на решение следующих задач: практически все учащиеся оказываются вовлеченными в процесс п</w:t>
      </w:r>
      <w:r w:rsidRPr="00A31560">
        <w:rPr>
          <w:rFonts w:ascii="Times New Roman" w:hAnsi="Times New Roman" w:cs="Times New Roman"/>
          <w:sz w:val="24"/>
          <w:szCs w:val="24"/>
        </w:rPr>
        <w:t>о</w:t>
      </w:r>
      <w:r w:rsidRPr="00A31560">
        <w:rPr>
          <w:rFonts w:ascii="Times New Roman" w:hAnsi="Times New Roman" w:cs="Times New Roman"/>
          <w:sz w:val="24"/>
          <w:szCs w:val="24"/>
        </w:rPr>
        <w:t>знания, они имеют возможность понимать и рефлексировать по поводу того, что они знают и думают, каждый вносит свой особый индивидуальный вклад, идет обмен знаниями, идеями, способами деятельности,  причем, пр</w:t>
      </w:r>
      <w:r w:rsidRPr="00A31560">
        <w:rPr>
          <w:rFonts w:ascii="Times New Roman" w:hAnsi="Times New Roman" w:cs="Times New Roman"/>
          <w:sz w:val="24"/>
          <w:szCs w:val="24"/>
        </w:rPr>
        <w:t>о</w:t>
      </w:r>
      <w:r w:rsidRPr="00A31560">
        <w:rPr>
          <w:rFonts w:ascii="Times New Roman" w:hAnsi="Times New Roman" w:cs="Times New Roman"/>
          <w:sz w:val="24"/>
          <w:szCs w:val="24"/>
        </w:rPr>
        <w:t>исходит это в атмосфере доброжелательности и взаимной поддержки, что позволяет не только получать новое знание</w:t>
      </w:r>
      <w:proofErr w:type="gramEnd"/>
      <w:r w:rsidRPr="00A31560">
        <w:rPr>
          <w:rFonts w:ascii="Times New Roman" w:hAnsi="Times New Roman" w:cs="Times New Roman"/>
          <w:sz w:val="24"/>
          <w:szCs w:val="24"/>
        </w:rPr>
        <w:t>, но и развивает саму познав</w:t>
      </w:r>
      <w:r w:rsidRPr="00A31560">
        <w:rPr>
          <w:rFonts w:ascii="Times New Roman" w:hAnsi="Times New Roman" w:cs="Times New Roman"/>
          <w:sz w:val="24"/>
          <w:szCs w:val="24"/>
        </w:rPr>
        <w:t>а</w:t>
      </w:r>
      <w:r w:rsidRPr="00A31560">
        <w:rPr>
          <w:rFonts w:ascii="Times New Roman" w:hAnsi="Times New Roman" w:cs="Times New Roman"/>
          <w:sz w:val="24"/>
          <w:szCs w:val="24"/>
        </w:rPr>
        <w:t>тельную деятельность, переводит ее на более высокие формы кооперации и сотрудничества.</w:t>
      </w:r>
      <w:r w:rsidR="00C75AB6">
        <w:rPr>
          <w:rFonts w:ascii="Times New Roman" w:hAnsi="Times New Roman" w:cs="Times New Roman"/>
          <w:sz w:val="24"/>
          <w:szCs w:val="24"/>
        </w:rPr>
        <w:t xml:space="preserve"> </w:t>
      </w:r>
      <w:r w:rsidRPr="00C75AB6">
        <w:rPr>
          <w:rFonts w:ascii="Times New Roman" w:hAnsi="Times New Roman" w:cs="Times New Roman"/>
          <w:sz w:val="24"/>
          <w:szCs w:val="24"/>
        </w:rPr>
        <w:t>Интерактивное обучение благодаря смене форм деятельности способствует, в известной мере, и релаксации, снятию нервной нагрузки.</w:t>
      </w:r>
    </w:p>
    <w:p w:rsidR="00C75AB6" w:rsidRDefault="00C75AB6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№13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На занятиях большое внимание уделяю технологии сотрудничества. На мой взгляд, при использовании технологии сотрудничества и интерактивных игр происходит резонанс этих методов, при котором возрастает положительный эффект применения данной методики.</w:t>
      </w:r>
    </w:p>
    <w:p w:rsidR="00C75AB6" w:rsidRDefault="00C75AB6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№14-15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Обучение одарённых детей - задача, требующая совместных действий многих специалистов. Чаще всего одаренные дети лишены необходимой для развития их талантов поддержки. Будущее одаренного ребенка, в отличие от одаренного взрослого, ещё не определено, поэтому важно создавать среду для его полноценного развития.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выстраиваю систему работы с одаренными детьми на основе технологии продуктивного обучения и </w:t>
      </w:r>
      <w:proofErr w:type="spellStart"/>
      <w:r w:rsidRPr="00A3156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A31560">
        <w:rPr>
          <w:rFonts w:ascii="Times New Roman" w:hAnsi="Times New Roman" w:cs="Times New Roman"/>
          <w:sz w:val="24"/>
          <w:szCs w:val="24"/>
        </w:rPr>
        <w:t xml:space="preserve"> подхода. </w:t>
      </w:r>
      <w:proofErr w:type="gramStart"/>
      <w:r w:rsidRPr="00A31560">
        <w:rPr>
          <w:rFonts w:ascii="Times New Roman" w:hAnsi="Times New Roman" w:cs="Times New Roman"/>
          <w:sz w:val="24"/>
          <w:szCs w:val="24"/>
        </w:rPr>
        <w:t>Эти технологии позволяют понять точку зрения учащегося и смотреть на вещи с его и со своей точек зрения, использовать исследовательские, частично-поисковые, проблемные, проектные виды деятельности.</w:t>
      </w:r>
      <w:proofErr w:type="gramEnd"/>
    </w:p>
    <w:p w:rsidR="00C75AB6" w:rsidRDefault="00C75AB6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№16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В заключении мне бы хотелось отметить, что применение в практике преподавания истории и обществознания интерактивных методов обучения способствуют повышению интеллектуальной активности учащихся, следовательно, и эффективности урока. Даже самые пассивные учащиеся включаются в активную деятельность с огромным желанием, у них наблюдается развитие навыков оригинального мышления, творческого подхода к решаемым проблемам. Кроме того, формируется все ключевые компетенции: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умение брать на себя ответственность при принятии решений,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толерантность, уважение людей других национальностей, умение жить с людьми других культур, религий, языков,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умение работать с различными видами информации,</w:t>
      </w:r>
    </w:p>
    <w:p w:rsidR="00A31560" w:rsidRPr="00A31560" w:rsidRDefault="00A31560" w:rsidP="00C75AB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60">
        <w:rPr>
          <w:rFonts w:ascii="Times New Roman" w:hAnsi="Times New Roman" w:cs="Times New Roman"/>
          <w:sz w:val="24"/>
          <w:szCs w:val="24"/>
        </w:rPr>
        <w:t>способность постоянно повышать свое образование и т.д.</w:t>
      </w:r>
    </w:p>
    <w:sectPr w:rsidR="00A31560" w:rsidRPr="00A3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1487"/>
    <w:multiLevelType w:val="hybridMultilevel"/>
    <w:tmpl w:val="55B68086"/>
    <w:lvl w:ilvl="0" w:tplc="30408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AF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4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48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81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E3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A8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C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EB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EB684F"/>
    <w:multiLevelType w:val="hybridMultilevel"/>
    <w:tmpl w:val="BC42DDF4"/>
    <w:lvl w:ilvl="0" w:tplc="9D6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80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69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CB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E7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AF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A3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1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0D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8B41E6"/>
    <w:multiLevelType w:val="hybridMultilevel"/>
    <w:tmpl w:val="A6DA680C"/>
    <w:lvl w:ilvl="0" w:tplc="27380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85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C2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2A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8A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4A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A2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88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CA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866576"/>
    <w:multiLevelType w:val="hybridMultilevel"/>
    <w:tmpl w:val="7534C3E0"/>
    <w:lvl w:ilvl="0" w:tplc="065C3D7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86AD5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36AC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2E2C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92176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2BC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E6FA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A8D4F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F89A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6C72262"/>
    <w:multiLevelType w:val="hybridMultilevel"/>
    <w:tmpl w:val="620AA2E8"/>
    <w:lvl w:ilvl="0" w:tplc="20629F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34749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BC4D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789D8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44A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CC1D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E059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A2D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1278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E2"/>
    <w:rsid w:val="002F64E2"/>
    <w:rsid w:val="0040700F"/>
    <w:rsid w:val="00A31560"/>
    <w:rsid w:val="00C7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2019-01-15T06:01:00Z</dcterms:created>
  <dcterms:modified xsi:type="dcterms:W3CDTF">2019-01-15T06:15:00Z</dcterms:modified>
</cp:coreProperties>
</file>