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E4B" w:rsidRPr="00E502CE" w:rsidRDefault="00E502CE" w:rsidP="00E502CE">
      <w:pPr>
        <w:pStyle w:val="a6"/>
        <w:spacing w:line="360" w:lineRule="auto"/>
        <w:jc w:val="center"/>
        <w:rPr>
          <w:rFonts w:ascii="Times New Roman" w:eastAsia="Times New Roman" w:hAnsi="Times New Roman" w:cs="Times New Roman"/>
          <w:b/>
          <w:sz w:val="28"/>
          <w:szCs w:val="28"/>
        </w:rPr>
      </w:pPr>
      <w:r w:rsidRPr="00E502CE">
        <w:rPr>
          <w:rFonts w:ascii="Times New Roman" w:eastAsia="Times New Roman" w:hAnsi="Times New Roman" w:cs="Times New Roman"/>
          <w:b/>
          <w:sz w:val="28"/>
          <w:szCs w:val="28"/>
        </w:rPr>
        <w:drawing>
          <wp:anchor distT="0" distB="0" distL="114300" distR="114300" simplePos="0" relativeHeight="251658240" behindDoc="0" locked="0" layoutInCell="1" allowOverlap="1">
            <wp:simplePos x="1095375" y="723900"/>
            <wp:positionH relativeFrom="margin">
              <wp:align>left</wp:align>
            </wp:positionH>
            <wp:positionV relativeFrom="margin">
              <wp:align>top</wp:align>
            </wp:positionV>
            <wp:extent cx="2219325" cy="2371725"/>
            <wp:effectExtent l="19050" t="0" r="9525" b="0"/>
            <wp:wrapSquare wrapText="bothSides"/>
            <wp:docPr id="2" name="Рисунок 1" descr="C:\Users\дом 21\Desktop\NUEOLZNfQ39Up5_kpjA3nIXXXL4j3HpexhjNOf_P3YmryPKwJ94QGRtDb3Sbc6KY.jpg"/>
            <wp:cNvGraphicFramePr/>
            <a:graphic xmlns:a="http://schemas.openxmlformats.org/drawingml/2006/main">
              <a:graphicData uri="http://schemas.openxmlformats.org/drawingml/2006/picture">
                <pic:pic xmlns:pic="http://schemas.openxmlformats.org/drawingml/2006/picture">
                  <pic:nvPicPr>
                    <pic:cNvPr id="6146" name="Picture 8" descr="C:\Users\дом 21\Desktop\NUEOLZNfQ39Up5_kpjA3nIXXXL4j3HpexhjNOf_P3YmryPKwJ94QGRtDb3Sbc6KY.jpg"/>
                    <pic:cNvPicPr>
                      <a:picLocks noChangeAspect="1" noChangeArrowheads="1"/>
                    </pic:cNvPicPr>
                  </pic:nvPicPr>
                  <pic:blipFill>
                    <a:blip r:embed="rId4" cstate="print"/>
                    <a:srcRect/>
                    <a:stretch>
                      <a:fillRect/>
                    </a:stretch>
                  </pic:blipFill>
                  <pic:spPr bwMode="auto">
                    <a:xfrm>
                      <a:off x="0" y="0"/>
                      <a:ext cx="2219325" cy="2371725"/>
                    </a:xfrm>
                    <a:prstGeom prst="rect">
                      <a:avLst/>
                    </a:prstGeom>
                    <a:noFill/>
                    <a:ln w="9525">
                      <a:noFill/>
                      <a:miter lim="800000"/>
                      <a:headEnd/>
                      <a:tailEnd/>
                    </a:ln>
                  </pic:spPr>
                </pic:pic>
              </a:graphicData>
            </a:graphic>
          </wp:anchor>
        </w:drawing>
      </w:r>
    </w:p>
    <w:p w:rsidR="00E502CE" w:rsidRPr="00E502CE" w:rsidRDefault="00E502CE" w:rsidP="00E502CE">
      <w:pPr>
        <w:pStyle w:val="a6"/>
        <w:spacing w:line="360" w:lineRule="auto"/>
        <w:jc w:val="center"/>
        <w:rPr>
          <w:rFonts w:ascii="Monotype Corsiva" w:eastAsia="Times New Roman" w:hAnsi="Monotype Corsiva" w:cs="Times New Roman"/>
          <w:b/>
          <w:sz w:val="36"/>
          <w:szCs w:val="28"/>
        </w:rPr>
      </w:pPr>
      <w:r w:rsidRPr="00E502CE">
        <w:rPr>
          <w:rFonts w:ascii="Monotype Corsiva" w:eastAsia="Times New Roman" w:hAnsi="Monotype Corsiva" w:cs="Times New Roman"/>
          <w:b/>
          <w:sz w:val="36"/>
          <w:szCs w:val="28"/>
        </w:rPr>
        <w:t>Пояснительная записка</w:t>
      </w:r>
    </w:p>
    <w:p w:rsidR="00E502CE" w:rsidRPr="00E502CE" w:rsidRDefault="00E502CE" w:rsidP="00E502CE">
      <w:pPr>
        <w:pStyle w:val="a6"/>
        <w:spacing w:line="360" w:lineRule="auto"/>
        <w:jc w:val="center"/>
        <w:rPr>
          <w:rFonts w:ascii="Monotype Corsiva" w:eastAsia="Times New Roman" w:hAnsi="Monotype Corsiva" w:cs="Times New Roman"/>
          <w:b/>
          <w:sz w:val="36"/>
          <w:szCs w:val="28"/>
        </w:rPr>
      </w:pPr>
      <w:r w:rsidRPr="00E502CE">
        <w:rPr>
          <w:rFonts w:ascii="Monotype Corsiva" w:eastAsia="Times New Roman" w:hAnsi="Monotype Corsiva" w:cs="Times New Roman"/>
          <w:b/>
          <w:sz w:val="36"/>
          <w:szCs w:val="28"/>
        </w:rPr>
        <w:t>к «методическому семинару»</w:t>
      </w:r>
    </w:p>
    <w:p w:rsidR="00E502CE" w:rsidRPr="00E502CE" w:rsidRDefault="00E502CE" w:rsidP="00E502CE">
      <w:pPr>
        <w:pStyle w:val="a6"/>
        <w:spacing w:line="360" w:lineRule="auto"/>
        <w:jc w:val="center"/>
        <w:rPr>
          <w:rFonts w:ascii="Monotype Corsiva" w:eastAsia="Times New Roman" w:hAnsi="Monotype Corsiva" w:cs="Times New Roman"/>
          <w:b/>
          <w:sz w:val="36"/>
          <w:szCs w:val="28"/>
        </w:rPr>
      </w:pPr>
      <w:r w:rsidRPr="00E502CE">
        <w:rPr>
          <w:rFonts w:ascii="Monotype Corsiva" w:eastAsia="Times New Roman" w:hAnsi="Monotype Corsiva" w:cs="Times New Roman"/>
          <w:b/>
          <w:sz w:val="36"/>
          <w:szCs w:val="28"/>
        </w:rPr>
        <w:t>педагога дополнительного образования</w:t>
      </w:r>
    </w:p>
    <w:p w:rsidR="00E502CE" w:rsidRPr="00E502CE" w:rsidRDefault="00E502CE" w:rsidP="00E502CE">
      <w:pPr>
        <w:pStyle w:val="a6"/>
        <w:spacing w:line="360" w:lineRule="auto"/>
        <w:jc w:val="center"/>
        <w:rPr>
          <w:rFonts w:ascii="Monotype Corsiva" w:eastAsia="Times New Roman" w:hAnsi="Monotype Corsiva" w:cs="Times New Roman"/>
          <w:sz w:val="36"/>
          <w:szCs w:val="28"/>
        </w:rPr>
      </w:pPr>
      <w:proofErr w:type="spellStart"/>
      <w:r w:rsidRPr="00E502CE">
        <w:rPr>
          <w:rFonts w:ascii="Monotype Corsiva" w:eastAsia="Times New Roman" w:hAnsi="Monotype Corsiva" w:cs="Times New Roman"/>
          <w:b/>
          <w:sz w:val="36"/>
          <w:szCs w:val="28"/>
        </w:rPr>
        <w:t>Дурягиной</w:t>
      </w:r>
      <w:proofErr w:type="spellEnd"/>
      <w:r w:rsidRPr="00E502CE">
        <w:rPr>
          <w:rFonts w:ascii="Monotype Corsiva" w:eastAsia="Times New Roman" w:hAnsi="Monotype Corsiva" w:cs="Times New Roman"/>
          <w:b/>
          <w:sz w:val="36"/>
          <w:szCs w:val="28"/>
        </w:rPr>
        <w:t xml:space="preserve"> Юлии Ивановны</w:t>
      </w:r>
    </w:p>
    <w:p w:rsidR="00E502CE" w:rsidRDefault="00E502CE" w:rsidP="00C909F8">
      <w:pPr>
        <w:pStyle w:val="a6"/>
        <w:spacing w:line="360" w:lineRule="auto"/>
        <w:jc w:val="both"/>
        <w:rPr>
          <w:rFonts w:ascii="Times New Roman" w:eastAsia="Times New Roman" w:hAnsi="Times New Roman" w:cs="Times New Roman"/>
          <w:sz w:val="28"/>
          <w:szCs w:val="28"/>
        </w:rPr>
      </w:pPr>
    </w:p>
    <w:p w:rsidR="00E502CE" w:rsidRPr="00C909F8" w:rsidRDefault="00E502CE" w:rsidP="00C909F8">
      <w:pPr>
        <w:pStyle w:val="a6"/>
        <w:spacing w:line="360" w:lineRule="auto"/>
        <w:jc w:val="both"/>
        <w:rPr>
          <w:rFonts w:ascii="Times New Roman" w:eastAsia="Times New Roman" w:hAnsi="Times New Roman" w:cs="Times New Roman"/>
          <w:sz w:val="28"/>
          <w:szCs w:val="28"/>
        </w:rPr>
      </w:pPr>
    </w:p>
    <w:p w:rsidR="00C909F8" w:rsidRPr="00C909F8" w:rsidRDefault="000B7682" w:rsidP="00C909F8">
      <w:pPr>
        <w:pStyle w:val="a6"/>
        <w:spacing w:line="360" w:lineRule="auto"/>
        <w:ind w:firstLine="708"/>
        <w:jc w:val="both"/>
        <w:rPr>
          <w:rFonts w:ascii="Times New Roman" w:eastAsia="Times New Roman" w:hAnsi="Times New Roman" w:cs="Times New Roman"/>
          <w:sz w:val="28"/>
          <w:szCs w:val="28"/>
        </w:rPr>
      </w:pPr>
      <w:r w:rsidRPr="00C909F8">
        <w:rPr>
          <w:rStyle w:val="c0"/>
          <w:rFonts w:ascii="Times New Roman" w:hAnsi="Times New Roman" w:cs="Times New Roman"/>
          <w:sz w:val="28"/>
          <w:szCs w:val="28"/>
        </w:rPr>
        <w:t>В настоящее время всё чаще поднимается вопрос о том, что необходимо использовать все имеющиеся педагогические ресурсы для эффективного развития ребёнка. Современная педагогическая наука, смотрящая на образование как на воспроизведение духовного потенциала человека, располагает разнообразными сферами образовательного воздействия на ребенка. Сфера искусства рассматривается как пространство, способствующее формированию социально-эстетической активности личности.</w:t>
      </w:r>
      <w:r w:rsidR="00C909F8" w:rsidRPr="00C909F8">
        <w:rPr>
          <w:rStyle w:val="c0"/>
          <w:rFonts w:ascii="Times New Roman" w:hAnsi="Times New Roman" w:cs="Times New Roman"/>
          <w:sz w:val="28"/>
          <w:szCs w:val="28"/>
        </w:rPr>
        <w:t xml:space="preserve"> </w:t>
      </w:r>
    </w:p>
    <w:p w:rsidR="00C909F8" w:rsidRPr="00C909F8" w:rsidRDefault="00C909F8" w:rsidP="00C909F8">
      <w:pPr>
        <w:pStyle w:val="a6"/>
        <w:spacing w:line="360" w:lineRule="auto"/>
        <w:ind w:firstLine="708"/>
        <w:jc w:val="both"/>
        <w:rPr>
          <w:rFonts w:ascii="Times New Roman" w:hAnsi="Times New Roman" w:cs="Times New Roman"/>
          <w:color w:val="000000"/>
          <w:sz w:val="28"/>
          <w:szCs w:val="28"/>
        </w:rPr>
      </w:pPr>
      <w:r w:rsidRPr="00C909F8">
        <w:rPr>
          <w:rFonts w:ascii="Times New Roman" w:hAnsi="Times New Roman" w:cs="Times New Roman"/>
          <w:color w:val="000000"/>
          <w:sz w:val="28"/>
          <w:szCs w:val="28"/>
        </w:rPr>
        <w:t>Наверное, многие из нас мечтают стать лучше, жить лучше, и, уж точно любой из нас хочет лучшего будущего для наших детей. Понимая всю сложность адаптации ребенка в нашем современном мире необходимо развивать ребёнка – будущего счастливого человека. Важно с ранних лет знакомить ребенка с искусством. Это позволяет формировать эстетические чувства, положительные эмоции, развивает у ребенка стремление к красоте и идеалу.</w:t>
      </w:r>
      <w:r>
        <w:rPr>
          <w:rFonts w:ascii="Times New Roman" w:hAnsi="Times New Roman" w:cs="Times New Roman"/>
          <w:color w:val="000000"/>
          <w:sz w:val="28"/>
          <w:szCs w:val="28"/>
        </w:rPr>
        <w:t xml:space="preserve"> </w:t>
      </w:r>
      <w:r w:rsidRPr="00C909F8">
        <w:rPr>
          <w:rFonts w:ascii="Times New Roman" w:hAnsi="Times New Roman" w:cs="Times New Roman"/>
          <w:color w:val="000000"/>
          <w:sz w:val="28"/>
          <w:szCs w:val="28"/>
        </w:rPr>
        <w:t xml:space="preserve">Чем раньше осуществится знакомство ребенка с искусством, тем благодатнее это скажется на развитии личности ребенка. Взрослым необходимо знать, что искусство и жизнь человека </w:t>
      </w:r>
      <w:proofErr w:type="gramStart"/>
      <w:r w:rsidRPr="00C909F8">
        <w:rPr>
          <w:rFonts w:ascii="Times New Roman" w:hAnsi="Times New Roman" w:cs="Times New Roman"/>
          <w:color w:val="000000"/>
          <w:sz w:val="28"/>
          <w:szCs w:val="28"/>
        </w:rPr>
        <w:t>неразделимы</w:t>
      </w:r>
      <w:proofErr w:type="gramEnd"/>
      <w:r w:rsidRPr="00C909F8">
        <w:rPr>
          <w:rFonts w:ascii="Times New Roman" w:hAnsi="Times New Roman" w:cs="Times New Roman"/>
          <w:color w:val="000000"/>
          <w:sz w:val="28"/>
          <w:szCs w:val="28"/>
        </w:rPr>
        <w:t>. Зная прекрасное, надо и в жизни сеять зерна этого прекрасного; зная истину, нужно ориентироваться на эту истину каждое мгновение своей жизни и ребенка учить этому.</w:t>
      </w:r>
    </w:p>
    <w:p w:rsidR="000B7682" w:rsidRPr="00C909F8" w:rsidRDefault="000B7682" w:rsidP="00C909F8">
      <w:pPr>
        <w:pStyle w:val="a6"/>
        <w:spacing w:line="360" w:lineRule="auto"/>
        <w:jc w:val="both"/>
        <w:rPr>
          <w:rFonts w:ascii="Times New Roman" w:hAnsi="Times New Roman" w:cs="Times New Roman"/>
          <w:sz w:val="28"/>
          <w:szCs w:val="28"/>
        </w:rPr>
      </w:pPr>
      <w:r w:rsidRPr="00C909F8">
        <w:rPr>
          <w:rStyle w:val="c0"/>
          <w:rFonts w:ascii="Times New Roman" w:hAnsi="Times New Roman" w:cs="Times New Roman"/>
          <w:sz w:val="28"/>
          <w:szCs w:val="28"/>
        </w:rPr>
        <w:lastRenderedPageBreak/>
        <w:t xml:space="preserve"> </w:t>
      </w:r>
      <w:r w:rsidR="00C909F8">
        <w:rPr>
          <w:rStyle w:val="c0"/>
          <w:rFonts w:ascii="Times New Roman" w:hAnsi="Times New Roman" w:cs="Times New Roman"/>
          <w:sz w:val="28"/>
          <w:szCs w:val="28"/>
        </w:rPr>
        <w:tab/>
      </w:r>
      <w:r w:rsidRPr="00C909F8">
        <w:rPr>
          <w:rStyle w:val="c0"/>
          <w:rFonts w:ascii="Times New Roman" w:hAnsi="Times New Roman" w:cs="Times New Roman"/>
          <w:sz w:val="28"/>
          <w:szCs w:val="28"/>
        </w:rPr>
        <w:t>По мнению современных ученых, исследующих проблемы школьного образования, раскрытию внутренних качеств личности и самореализации ее творческого потенциала в наибольшей степени способствует синтез искусств.</w:t>
      </w:r>
    </w:p>
    <w:p w:rsidR="000B7682" w:rsidRPr="00C909F8" w:rsidRDefault="000B7682" w:rsidP="00C909F8">
      <w:pPr>
        <w:pStyle w:val="a6"/>
        <w:spacing w:line="360" w:lineRule="auto"/>
        <w:jc w:val="both"/>
        <w:rPr>
          <w:rFonts w:ascii="Times New Roman" w:hAnsi="Times New Roman" w:cs="Times New Roman"/>
          <w:sz w:val="28"/>
          <w:szCs w:val="28"/>
        </w:rPr>
      </w:pPr>
      <w:r w:rsidRPr="00C909F8">
        <w:rPr>
          <w:rStyle w:val="c0"/>
          <w:rFonts w:ascii="Times New Roman" w:hAnsi="Times New Roman" w:cs="Times New Roman"/>
          <w:sz w:val="28"/>
          <w:szCs w:val="28"/>
        </w:rPr>
        <w:t>Этот взгляд на воспитание ребенка сделал </w:t>
      </w:r>
      <w:r w:rsidRPr="00C909F8">
        <w:rPr>
          <w:rStyle w:val="c0"/>
          <w:rFonts w:ascii="Times New Roman" w:hAnsi="Times New Roman" w:cs="Times New Roman"/>
          <w:bCs/>
          <w:sz w:val="28"/>
          <w:szCs w:val="28"/>
        </w:rPr>
        <w:t>актуальной проблему </w:t>
      </w:r>
      <w:r w:rsidRPr="00C909F8">
        <w:rPr>
          <w:rStyle w:val="c0"/>
          <w:rFonts w:ascii="Times New Roman" w:hAnsi="Times New Roman" w:cs="Times New Roman"/>
          <w:sz w:val="28"/>
          <w:szCs w:val="28"/>
        </w:rPr>
        <w:t>образования и воспитания школьников средствами театрального искусства, как мощного синтетического средства развития их творческих способностей</w:t>
      </w:r>
      <w:r w:rsidRPr="00C909F8">
        <w:rPr>
          <w:rStyle w:val="c0"/>
          <w:rFonts w:ascii="Times New Roman" w:hAnsi="Times New Roman" w:cs="Times New Roman"/>
          <w:bCs/>
          <w:sz w:val="28"/>
          <w:szCs w:val="28"/>
        </w:rPr>
        <w:t>.</w:t>
      </w:r>
    </w:p>
    <w:p w:rsidR="000B7682" w:rsidRPr="00C909F8" w:rsidRDefault="00C47C90" w:rsidP="00C909F8">
      <w:pPr>
        <w:pStyle w:val="a6"/>
        <w:spacing w:line="360" w:lineRule="auto"/>
        <w:jc w:val="both"/>
        <w:rPr>
          <w:rFonts w:ascii="Times New Roman" w:hAnsi="Times New Roman" w:cs="Times New Roman"/>
          <w:sz w:val="28"/>
          <w:szCs w:val="28"/>
        </w:rPr>
      </w:pPr>
      <w:r w:rsidRPr="00C909F8">
        <w:rPr>
          <w:rFonts w:ascii="Times New Roman" w:hAnsi="Times New Roman" w:cs="Times New Roman"/>
          <w:sz w:val="28"/>
          <w:szCs w:val="28"/>
        </w:rPr>
        <w:t xml:space="preserve">Воспитание через искусство является  важным звеном образовательного процесса,  так как </w:t>
      </w:r>
      <w:r w:rsidRPr="00C909F8">
        <w:rPr>
          <w:rFonts w:ascii="Times New Roman" w:hAnsi="Times New Roman" w:cs="Times New Roman"/>
          <w:bCs/>
          <w:sz w:val="28"/>
          <w:szCs w:val="28"/>
        </w:rPr>
        <w:t>направлен</w:t>
      </w:r>
      <w:r w:rsidR="00D95855" w:rsidRPr="00C909F8">
        <w:rPr>
          <w:rFonts w:ascii="Times New Roman" w:hAnsi="Times New Roman" w:cs="Times New Roman"/>
          <w:bCs/>
          <w:sz w:val="28"/>
          <w:szCs w:val="28"/>
        </w:rPr>
        <w:t>о</w:t>
      </w:r>
      <w:r w:rsidRPr="00C909F8">
        <w:rPr>
          <w:rFonts w:ascii="Times New Roman" w:hAnsi="Times New Roman" w:cs="Times New Roman"/>
          <w:sz w:val="28"/>
          <w:szCs w:val="28"/>
        </w:rPr>
        <w:t xml:space="preserve">    на развитие эстетических и творческих способностей средствами театрального искусства. </w:t>
      </w:r>
      <w:r w:rsidR="00716E4B" w:rsidRPr="00C909F8">
        <w:rPr>
          <w:rFonts w:ascii="Times New Roman" w:eastAsia="Times New Roman" w:hAnsi="Times New Roman" w:cs="Times New Roman"/>
          <w:sz w:val="28"/>
          <w:szCs w:val="28"/>
        </w:rPr>
        <w:t>Детское театральное творчество обладает большими резервами воспитательного образовательного воздейств</w:t>
      </w:r>
      <w:r w:rsidRPr="00C909F8">
        <w:rPr>
          <w:rFonts w:ascii="Times New Roman" w:eastAsia="Times New Roman" w:hAnsi="Times New Roman" w:cs="Times New Roman"/>
          <w:sz w:val="28"/>
          <w:szCs w:val="28"/>
        </w:rPr>
        <w:t>ия</w:t>
      </w:r>
      <w:r w:rsidR="00D95855" w:rsidRPr="00C909F8">
        <w:rPr>
          <w:rFonts w:ascii="Times New Roman" w:eastAsia="Times New Roman" w:hAnsi="Times New Roman" w:cs="Times New Roman"/>
          <w:sz w:val="28"/>
          <w:szCs w:val="28"/>
        </w:rPr>
        <w:t>, с помощью которого</w:t>
      </w:r>
      <w:r w:rsidRPr="00C909F8">
        <w:rPr>
          <w:rFonts w:ascii="Times New Roman" w:eastAsia="Times New Roman" w:hAnsi="Times New Roman" w:cs="Times New Roman"/>
          <w:sz w:val="28"/>
          <w:szCs w:val="28"/>
        </w:rPr>
        <w:t xml:space="preserve"> </w:t>
      </w:r>
      <w:r w:rsidRPr="00C909F8">
        <w:rPr>
          <w:rFonts w:ascii="Times New Roman" w:hAnsi="Times New Roman" w:cs="Times New Roman"/>
          <w:sz w:val="28"/>
          <w:szCs w:val="28"/>
        </w:rPr>
        <w:t>можно развить не только лидерские, творческие способности ребенка, но и воспитать его духовно-нравственные качест</w:t>
      </w:r>
      <w:r w:rsidR="000B7682" w:rsidRPr="00C909F8">
        <w:rPr>
          <w:rFonts w:ascii="Times New Roman" w:hAnsi="Times New Roman" w:cs="Times New Roman"/>
          <w:sz w:val="28"/>
          <w:szCs w:val="28"/>
        </w:rPr>
        <w:t>в</w:t>
      </w:r>
      <w:r w:rsidRPr="00C909F8">
        <w:rPr>
          <w:rFonts w:ascii="Times New Roman" w:hAnsi="Times New Roman" w:cs="Times New Roman"/>
          <w:sz w:val="28"/>
          <w:szCs w:val="28"/>
        </w:rPr>
        <w:t>а</w:t>
      </w:r>
      <w:proofErr w:type="gramStart"/>
      <w:r w:rsidRPr="00C909F8">
        <w:rPr>
          <w:rFonts w:ascii="Times New Roman" w:hAnsi="Times New Roman" w:cs="Times New Roman"/>
          <w:sz w:val="28"/>
          <w:szCs w:val="28"/>
        </w:rPr>
        <w:t xml:space="preserve"> .</w:t>
      </w:r>
      <w:proofErr w:type="gramEnd"/>
      <w:r w:rsidRPr="00C909F8">
        <w:rPr>
          <w:rFonts w:ascii="Times New Roman" w:hAnsi="Times New Roman" w:cs="Times New Roman"/>
          <w:sz w:val="28"/>
          <w:szCs w:val="28"/>
        </w:rPr>
        <w:t xml:space="preserve"> </w:t>
      </w:r>
    </w:p>
    <w:p w:rsidR="008608FE" w:rsidRPr="00C909F8" w:rsidRDefault="000B7682" w:rsidP="00C909F8">
      <w:pPr>
        <w:pStyle w:val="a6"/>
        <w:spacing w:line="360" w:lineRule="auto"/>
        <w:jc w:val="both"/>
        <w:rPr>
          <w:rFonts w:ascii="Times New Roman" w:hAnsi="Times New Roman" w:cs="Times New Roman"/>
          <w:sz w:val="28"/>
          <w:szCs w:val="28"/>
        </w:rPr>
      </w:pPr>
      <w:r w:rsidRPr="00C909F8">
        <w:rPr>
          <w:rFonts w:ascii="Times New Roman" w:hAnsi="Times New Roman" w:cs="Times New Roman"/>
          <w:sz w:val="28"/>
          <w:szCs w:val="28"/>
        </w:rPr>
        <w:t>Свою д</w:t>
      </w:r>
      <w:r w:rsidR="00C47C90" w:rsidRPr="00C909F8">
        <w:rPr>
          <w:rFonts w:ascii="Times New Roman" w:hAnsi="Times New Roman" w:cs="Times New Roman"/>
          <w:sz w:val="28"/>
          <w:szCs w:val="28"/>
        </w:rPr>
        <w:t xml:space="preserve">еятельность  </w:t>
      </w:r>
      <w:r w:rsidRPr="00C909F8">
        <w:rPr>
          <w:rFonts w:ascii="Times New Roman" w:hAnsi="Times New Roman" w:cs="Times New Roman"/>
          <w:sz w:val="28"/>
          <w:szCs w:val="28"/>
        </w:rPr>
        <w:t xml:space="preserve"> </w:t>
      </w:r>
      <w:r w:rsidR="00041698" w:rsidRPr="00C909F8">
        <w:rPr>
          <w:rFonts w:ascii="Times New Roman" w:hAnsi="Times New Roman" w:cs="Times New Roman"/>
          <w:sz w:val="28"/>
          <w:szCs w:val="28"/>
        </w:rPr>
        <w:t xml:space="preserve"> педагога</w:t>
      </w:r>
      <w:r w:rsidR="00C47C90" w:rsidRPr="00C909F8">
        <w:rPr>
          <w:rFonts w:ascii="Times New Roman" w:hAnsi="Times New Roman" w:cs="Times New Roman"/>
          <w:sz w:val="28"/>
          <w:szCs w:val="28"/>
        </w:rPr>
        <w:t xml:space="preserve"> дополнительного образования начала с</w:t>
      </w:r>
      <w:r w:rsidR="008608FE" w:rsidRPr="00C909F8">
        <w:rPr>
          <w:rFonts w:ascii="Times New Roman" w:hAnsi="Times New Roman" w:cs="Times New Roman"/>
          <w:sz w:val="28"/>
          <w:szCs w:val="28"/>
        </w:rPr>
        <w:t xml:space="preserve"> Дополнительной общеобразовательной  </w:t>
      </w:r>
      <w:proofErr w:type="spellStart"/>
      <w:r w:rsidR="008608FE" w:rsidRPr="00C909F8">
        <w:rPr>
          <w:rFonts w:ascii="Times New Roman" w:hAnsi="Times New Roman" w:cs="Times New Roman"/>
          <w:sz w:val="28"/>
          <w:szCs w:val="28"/>
        </w:rPr>
        <w:t>общеразвивающей</w:t>
      </w:r>
      <w:proofErr w:type="spellEnd"/>
      <w:r w:rsidR="008608FE" w:rsidRPr="00C909F8">
        <w:rPr>
          <w:rFonts w:ascii="Times New Roman" w:hAnsi="Times New Roman" w:cs="Times New Roman"/>
          <w:sz w:val="28"/>
          <w:szCs w:val="28"/>
        </w:rPr>
        <w:t xml:space="preserve"> программы</w:t>
      </w:r>
    </w:p>
    <w:p w:rsidR="008608FE" w:rsidRPr="00C909F8" w:rsidRDefault="008608FE" w:rsidP="00C909F8">
      <w:pPr>
        <w:pStyle w:val="a6"/>
        <w:spacing w:line="360" w:lineRule="auto"/>
        <w:jc w:val="both"/>
        <w:rPr>
          <w:rFonts w:ascii="Times New Roman" w:hAnsi="Times New Roman" w:cs="Times New Roman"/>
          <w:sz w:val="28"/>
          <w:szCs w:val="28"/>
        </w:rPr>
      </w:pPr>
      <w:r w:rsidRPr="00C909F8">
        <w:rPr>
          <w:rFonts w:ascii="Times New Roman" w:hAnsi="Times New Roman" w:cs="Times New Roman"/>
          <w:sz w:val="28"/>
          <w:szCs w:val="28"/>
        </w:rPr>
        <w:t>творческого объединения</w:t>
      </w:r>
    </w:p>
    <w:p w:rsidR="00041698" w:rsidRPr="00C909F8" w:rsidRDefault="00C47C90" w:rsidP="00C909F8">
      <w:pPr>
        <w:pStyle w:val="a6"/>
        <w:spacing w:line="360" w:lineRule="auto"/>
        <w:jc w:val="both"/>
        <w:rPr>
          <w:rFonts w:ascii="Times New Roman" w:hAnsi="Times New Roman" w:cs="Times New Roman"/>
          <w:sz w:val="28"/>
          <w:szCs w:val="28"/>
        </w:rPr>
      </w:pPr>
      <w:r w:rsidRPr="00C909F8">
        <w:rPr>
          <w:rFonts w:ascii="Times New Roman" w:hAnsi="Times New Roman" w:cs="Times New Roman"/>
          <w:sz w:val="28"/>
          <w:szCs w:val="28"/>
        </w:rPr>
        <w:t>«Театр, где играют дети»</w:t>
      </w:r>
      <w:r w:rsidR="000B7682" w:rsidRPr="00C909F8">
        <w:rPr>
          <w:rFonts w:ascii="Times New Roman" w:hAnsi="Times New Roman" w:cs="Times New Roman"/>
          <w:sz w:val="28"/>
          <w:szCs w:val="28"/>
        </w:rPr>
        <w:t xml:space="preserve">. </w:t>
      </w:r>
      <w:r w:rsidR="000B7682" w:rsidRPr="00C909F8">
        <w:rPr>
          <w:rFonts w:ascii="Times New Roman" w:eastAsia="Times New Roman" w:hAnsi="Times New Roman" w:cs="Times New Roman"/>
          <w:sz w:val="28"/>
          <w:szCs w:val="28"/>
        </w:rPr>
        <w:t>Мой педагогический замысел заключается в том, чтобы эффективно развивать творческие с</w:t>
      </w:r>
      <w:r w:rsidR="00C677A0" w:rsidRPr="00C909F8">
        <w:rPr>
          <w:rFonts w:ascii="Times New Roman" w:eastAsia="Times New Roman" w:hAnsi="Times New Roman" w:cs="Times New Roman"/>
          <w:sz w:val="28"/>
          <w:szCs w:val="28"/>
        </w:rPr>
        <w:t xml:space="preserve">пособности </w:t>
      </w:r>
      <w:r w:rsidR="00041698" w:rsidRPr="00C909F8">
        <w:rPr>
          <w:rFonts w:ascii="Times New Roman" w:eastAsia="Times New Roman" w:hAnsi="Times New Roman" w:cs="Times New Roman"/>
          <w:sz w:val="28"/>
          <w:szCs w:val="28"/>
        </w:rPr>
        <w:t xml:space="preserve">ребенка. </w:t>
      </w:r>
    </w:p>
    <w:p w:rsidR="00041698" w:rsidRPr="00C909F8" w:rsidRDefault="00D95855" w:rsidP="00C909F8">
      <w:pPr>
        <w:pStyle w:val="a6"/>
        <w:spacing w:line="360" w:lineRule="auto"/>
        <w:jc w:val="both"/>
        <w:rPr>
          <w:rFonts w:ascii="Times New Roman" w:eastAsia="Times New Roman" w:hAnsi="Times New Roman" w:cs="Times New Roman"/>
          <w:sz w:val="28"/>
          <w:szCs w:val="28"/>
        </w:rPr>
      </w:pPr>
      <w:r w:rsidRPr="00C909F8">
        <w:rPr>
          <w:rFonts w:ascii="Times New Roman" w:eastAsia="Times New Roman" w:hAnsi="Times New Roman" w:cs="Times New Roman"/>
          <w:sz w:val="28"/>
          <w:szCs w:val="28"/>
        </w:rPr>
        <w:t>Достичь результатов мне помогло  планирование  работы</w:t>
      </w:r>
      <w:proofErr w:type="gramStart"/>
      <w:r w:rsidRPr="00C909F8">
        <w:rPr>
          <w:rFonts w:ascii="Times New Roman" w:eastAsia="Times New Roman" w:hAnsi="Times New Roman" w:cs="Times New Roman"/>
          <w:sz w:val="28"/>
          <w:szCs w:val="28"/>
        </w:rPr>
        <w:t xml:space="preserve"> ,</w:t>
      </w:r>
      <w:proofErr w:type="gramEnd"/>
      <w:r w:rsidR="00041698" w:rsidRPr="00C909F8">
        <w:rPr>
          <w:rFonts w:ascii="Times New Roman" w:eastAsia="Times New Roman" w:hAnsi="Times New Roman" w:cs="Times New Roman"/>
          <w:sz w:val="28"/>
          <w:szCs w:val="28"/>
        </w:rPr>
        <w:t>учитывая пожелания каждого ребенка (технология сотрудничества)</w:t>
      </w:r>
      <w:r w:rsidRPr="00C909F8">
        <w:rPr>
          <w:rFonts w:ascii="Times New Roman" w:eastAsia="Times New Roman" w:hAnsi="Times New Roman" w:cs="Times New Roman"/>
          <w:sz w:val="28"/>
          <w:szCs w:val="28"/>
        </w:rPr>
        <w:t>, использование  следующих  технологий и приемов</w:t>
      </w:r>
      <w:r w:rsidR="00041698" w:rsidRPr="00C909F8">
        <w:rPr>
          <w:rFonts w:ascii="Times New Roman" w:eastAsia="Times New Roman" w:hAnsi="Times New Roman" w:cs="Times New Roman"/>
          <w:sz w:val="28"/>
          <w:szCs w:val="28"/>
        </w:rPr>
        <w:t>:</w:t>
      </w:r>
    </w:p>
    <w:p w:rsidR="00041698" w:rsidRPr="00C909F8" w:rsidRDefault="00041698" w:rsidP="00C909F8">
      <w:pPr>
        <w:pStyle w:val="a6"/>
        <w:spacing w:line="360" w:lineRule="auto"/>
        <w:jc w:val="both"/>
        <w:rPr>
          <w:rFonts w:ascii="Times New Roman" w:eastAsia="Times New Roman" w:hAnsi="Times New Roman" w:cs="Times New Roman"/>
          <w:sz w:val="28"/>
          <w:szCs w:val="28"/>
        </w:rPr>
      </w:pPr>
      <w:r w:rsidRPr="00C909F8">
        <w:rPr>
          <w:rFonts w:ascii="Times New Roman" w:eastAsia="Times New Roman" w:hAnsi="Times New Roman" w:cs="Times New Roman"/>
          <w:sz w:val="28"/>
          <w:szCs w:val="28"/>
        </w:rPr>
        <w:t>Театрализация:</w:t>
      </w:r>
    </w:p>
    <w:p w:rsidR="00C677A0" w:rsidRPr="00C909F8" w:rsidRDefault="00C677A0" w:rsidP="00C909F8">
      <w:pPr>
        <w:pStyle w:val="a6"/>
        <w:spacing w:line="360" w:lineRule="auto"/>
        <w:jc w:val="both"/>
        <w:rPr>
          <w:rFonts w:ascii="Times New Roman" w:eastAsia="Times New Roman" w:hAnsi="Times New Roman" w:cs="Times New Roman"/>
          <w:sz w:val="28"/>
          <w:szCs w:val="28"/>
        </w:rPr>
      </w:pPr>
      <w:r w:rsidRPr="00C909F8">
        <w:rPr>
          <w:rFonts w:ascii="Times New Roman" w:eastAsia="Times New Roman" w:hAnsi="Times New Roman" w:cs="Times New Roman"/>
          <w:sz w:val="28"/>
          <w:szCs w:val="28"/>
        </w:rPr>
        <w:t>- даёт возможность каждому участнику максимально реализовать свои возможности и способности.</w:t>
      </w:r>
    </w:p>
    <w:p w:rsidR="00C677A0" w:rsidRPr="00C909F8" w:rsidRDefault="00C677A0" w:rsidP="00C909F8">
      <w:pPr>
        <w:pStyle w:val="a6"/>
        <w:spacing w:line="360" w:lineRule="auto"/>
        <w:jc w:val="both"/>
        <w:rPr>
          <w:rFonts w:ascii="Times New Roman" w:eastAsia="Times New Roman" w:hAnsi="Times New Roman" w:cs="Times New Roman"/>
          <w:sz w:val="28"/>
          <w:szCs w:val="28"/>
        </w:rPr>
      </w:pPr>
      <w:r w:rsidRPr="00C909F8">
        <w:rPr>
          <w:rFonts w:ascii="Times New Roman" w:eastAsia="Times New Roman" w:hAnsi="Times New Roman" w:cs="Times New Roman"/>
          <w:sz w:val="28"/>
          <w:szCs w:val="28"/>
        </w:rPr>
        <w:t xml:space="preserve">- способствует эмоциональному сплочению коллектива, так как </w:t>
      </w:r>
      <w:proofErr w:type="gramStart"/>
      <w:r w:rsidR="00D95855" w:rsidRPr="00C909F8">
        <w:rPr>
          <w:rFonts w:ascii="Times New Roman" w:eastAsia="Times New Roman" w:hAnsi="Times New Roman" w:cs="Times New Roman"/>
          <w:sz w:val="28"/>
          <w:szCs w:val="28"/>
        </w:rPr>
        <w:t>богата</w:t>
      </w:r>
      <w:proofErr w:type="gramEnd"/>
      <w:r w:rsidRPr="00C909F8">
        <w:rPr>
          <w:rFonts w:ascii="Times New Roman" w:eastAsia="Times New Roman" w:hAnsi="Times New Roman" w:cs="Times New Roman"/>
          <w:sz w:val="28"/>
          <w:szCs w:val="28"/>
        </w:rPr>
        <w:t xml:space="preserve"> ситуациями совместного переживания.</w:t>
      </w:r>
    </w:p>
    <w:p w:rsidR="00C677A0" w:rsidRPr="00C909F8" w:rsidRDefault="00C677A0" w:rsidP="00C909F8">
      <w:pPr>
        <w:pStyle w:val="a6"/>
        <w:spacing w:line="360" w:lineRule="auto"/>
        <w:jc w:val="both"/>
        <w:rPr>
          <w:rFonts w:ascii="Times New Roman" w:eastAsia="Times New Roman" w:hAnsi="Times New Roman" w:cs="Times New Roman"/>
          <w:sz w:val="28"/>
          <w:szCs w:val="28"/>
        </w:rPr>
      </w:pPr>
      <w:r w:rsidRPr="00C909F8">
        <w:rPr>
          <w:rFonts w:ascii="Times New Roman" w:eastAsia="Times New Roman" w:hAnsi="Times New Roman" w:cs="Times New Roman"/>
          <w:sz w:val="28"/>
          <w:szCs w:val="28"/>
        </w:rPr>
        <w:t xml:space="preserve">- даёт повод и материал для самых разнообразных видов детского творчества. </w:t>
      </w:r>
    </w:p>
    <w:p w:rsidR="00C677A0" w:rsidRPr="00C909F8" w:rsidRDefault="00C677A0" w:rsidP="00C909F8">
      <w:pPr>
        <w:pStyle w:val="a6"/>
        <w:spacing w:line="360" w:lineRule="auto"/>
        <w:jc w:val="both"/>
        <w:rPr>
          <w:rFonts w:ascii="Times New Roman" w:eastAsia="Times New Roman" w:hAnsi="Times New Roman" w:cs="Times New Roman"/>
          <w:sz w:val="28"/>
          <w:szCs w:val="28"/>
        </w:rPr>
      </w:pPr>
      <w:r w:rsidRPr="00C909F8">
        <w:rPr>
          <w:rFonts w:ascii="Times New Roman" w:eastAsia="Times New Roman" w:hAnsi="Times New Roman" w:cs="Times New Roman"/>
          <w:sz w:val="28"/>
          <w:szCs w:val="28"/>
        </w:rPr>
        <w:t>Дети сочиняют, импровизируют</w:t>
      </w:r>
      <w:proofErr w:type="gramStart"/>
      <w:r w:rsidRPr="00C909F8">
        <w:rPr>
          <w:rFonts w:ascii="Times New Roman" w:eastAsia="Times New Roman" w:hAnsi="Times New Roman" w:cs="Times New Roman"/>
          <w:sz w:val="28"/>
          <w:szCs w:val="28"/>
        </w:rPr>
        <w:t xml:space="preserve"> </w:t>
      </w:r>
      <w:r w:rsidR="00D95855" w:rsidRPr="00C909F8">
        <w:rPr>
          <w:rFonts w:ascii="Times New Roman" w:eastAsia="Times New Roman" w:hAnsi="Times New Roman" w:cs="Times New Roman"/>
          <w:sz w:val="28"/>
          <w:szCs w:val="28"/>
        </w:rPr>
        <w:t>,</w:t>
      </w:r>
      <w:proofErr w:type="gramEnd"/>
      <w:r w:rsidR="00D95855" w:rsidRPr="00C909F8">
        <w:rPr>
          <w:rFonts w:ascii="Times New Roman" w:eastAsia="Times New Roman" w:hAnsi="Times New Roman" w:cs="Times New Roman"/>
          <w:sz w:val="28"/>
          <w:szCs w:val="28"/>
        </w:rPr>
        <w:t>готовят</w:t>
      </w:r>
      <w:r w:rsidRPr="00C909F8">
        <w:rPr>
          <w:rFonts w:ascii="Times New Roman" w:eastAsia="Times New Roman" w:hAnsi="Times New Roman" w:cs="Times New Roman"/>
          <w:sz w:val="28"/>
          <w:szCs w:val="28"/>
        </w:rPr>
        <w:t xml:space="preserve"> </w:t>
      </w:r>
      <w:r w:rsidR="00D95855" w:rsidRPr="00C909F8">
        <w:rPr>
          <w:rFonts w:ascii="Times New Roman" w:eastAsia="Times New Roman" w:hAnsi="Times New Roman" w:cs="Times New Roman"/>
          <w:sz w:val="28"/>
          <w:szCs w:val="28"/>
        </w:rPr>
        <w:t xml:space="preserve"> декорации, костюмы- все это</w:t>
      </w:r>
      <w:r w:rsidRPr="00C909F8">
        <w:rPr>
          <w:rFonts w:ascii="Times New Roman" w:eastAsia="Times New Roman" w:hAnsi="Times New Roman" w:cs="Times New Roman"/>
          <w:sz w:val="28"/>
          <w:szCs w:val="28"/>
        </w:rPr>
        <w:t xml:space="preserve"> даёт повод для изобразительного и технического творчества детей. Дети рисуют, </w:t>
      </w:r>
      <w:r w:rsidRPr="00C909F8">
        <w:rPr>
          <w:rFonts w:ascii="Times New Roman" w:eastAsia="Times New Roman" w:hAnsi="Times New Roman" w:cs="Times New Roman"/>
          <w:sz w:val="28"/>
          <w:szCs w:val="28"/>
        </w:rPr>
        <w:lastRenderedPageBreak/>
        <w:t xml:space="preserve">лепят, вырезают, шьют, и все эти занятия приобретают смысл и цель, как части общего, волнующего замысла. </w:t>
      </w:r>
    </w:p>
    <w:p w:rsidR="00D95855" w:rsidRPr="00C909F8" w:rsidRDefault="00041698" w:rsidP="00C909F8">
      <w:pPr>
        <w:pStyle w:val="a6"/>
        <w:spacing w:line="360" w:lineRule="auto"/>
        <w:jc w:val="both"/>
        <w:rPr>
          <w:rFonts w:ascii="Times New Roman" w:eastAsia="Times New Roman" w:hAnsi="Times New Roman" w:cs="Times New Roman"/>
          <w:sz w:val="28"/>
          <w:szCs w:val="28"/>
        </w:rPr>
      </w:pPr>
      <w:r w:rsidRPr="00C909F8">
        <w:rPr>
          <w:rFonts w:ascii="Times New Roman" w:eastAsia="Times New Roman" w:hAnsi="Times New Roman" w:cs="Times New Roman"/>
          <w:sz w:val="28"/>
          <w:szCs w:val="28"/>
        </w:rPr>
        <w:t>-  И</w:t>
      </w:r>
      <w:r w:rsidR="00D95855" w:rsidRPr="00C909F8">
        <w:rPr>
          <w:rFonts w:ascii="Times New Roman" w:eastAsia="Times New Roman" w:hAnsi="Times New Roman" w:cs="Times New Roman"/>
          <w:sz w:val="28"/>
          <w:szCs w:val="28"/>
        </w:rPr>
        <w:t>гровые технологии:</w:t>
      </w:r>
    </w:p>
    <w:p w:rsidR="00C677A0" w:rsidRPr="00C909F8" w:rsidRDefault="00041698" w:rsidP="00C909F8">
      <w:pPr>
        <w:pStyle w:val="a6"/>
        <w:spacing w:line="360" w:lineRule="auto"/>
        <w:jc w:val="both"/>
        <w:rPr>
          <w:rFonts w:ascii="Times New Roman" w:hAnsi="Times New Roman" w:cs="Times New Roman"/>
          <w:sz w:val="28"/>
          <w:szCs w:val="28"/>
          <w:shd w:val="clear" w:color="auto" w:fill="FFFFFF"/>
        </w:rPr>
      </w:pPr>
      <w:r w:rsidRPr="00C909F8">
        <w:rPr>
          <w:rFonts w:ascii="Times New Roman" w:eastAsia="Times New Roman" w:hAnsi="Times New Roman" w:cs="Times New Roman"/>
          <w:sz w:val="28"/>
          <w:szCs w:val="28"/>
        </w:rPr>
        <w:t xml:space="preserve"> </w:t>
      </w:r>
      <w:r w:rsidRPr="00C909F8">
        <w:rPr>
          <w:rFonts w:ascii="Times New Roman" w:hAnsi="Times New Roman" w:cs="Times New Roman"/>
          <w:sz w:val="28"/>
          <w:szCs w:val="28"/>
          <w:shd w:val="clear" w:color="auto" w:fill="FFFFFF"/>
        </w:rPr>
        <w:t>Игра помогает снять так называемые зажимы и раскрепостить ребенка. Р</w:t>
      </w:r>
      <w:r w:rsidR="00D95855" w:rsidRPr="00C909F8">
        <w:rPr>
          <w:rFonts w:ascii="Times New Roman" w:hAnsi="Times New Roman" w:cs="Times New Roman"/>
          <w:sz w:val="28"/>
          <w:szCs w:val="28"/>
          <w:shd w:val="clear" w:color="auto" w:fill="FFFFFF"/>
        </w:rPr>
        <w:t>азвивает</w:t>
      </w:r>
      <w:r w:rsidRPr="00C909F8">
        <w:rPr>
          <w:rFonts w:ascii="Times New Roman" w:hAnsi="Times New Roman" w:cs="Times New Roman"/>
          <w:sz w:val="28"/>
          <w:szCs w:val="28"/>
          <w:shd w:val="clear" w:color="auto" w:fill="FFFFFF"/>
        </w:rPr>
        <w:t xml:space="preserve"> </w:t>
      </w:r>
      <w:r w:rsidR="00D95855" w:rsidRPr="00C909F8">
        <w:rPr>
          <w:rFonts w:ascii="Times New Roman" w:hAnsi="Times New Roman" w:cs="Times New Roman"/>
          <w:sz w:val="28"/>
          <w:szCs w:val="28"/>
          <w:shd w:val="clear" w:color="auto" w:fill="FFFFFF"/>
        </w:rPr>
        <w:t xml:space="preserve"> память, внимание</w:t>
      </w:r>
      <w:r w:rsidRPr="00C909F8">
        <w:rPr>
          <w:rFonts w:ascii="Times New Roman" w:hAnsi="Times New Roman" w:cs="Times New Roman"/>
          <w:sz w:val="28"/>
          <w:szCs w:val="28"/>
          <w:shd w:val="clear" w:color="auto" w:fill="FFFFFF"/>
        </w:rPr>
        <w:t>, наблюдательност</w:t>
      </w:r>
      <w:r w:rsidR="00D95855" w:rsidRPr="00C909F8">
        <w:rPr>
          <w:rFonts w:ascii="Times New Roman" w:hAnsi="Times New Roman" w:cs="Times New Roman"/>
          <w:sz w:val="28"/>
          <w:szCs w:val="28"/>
          <w:shd w:val="clear" w:color="auto" w:fill="FFFFFF"/>
        </w:rPr>
        <w:t>ь</w:t>
      </w:r>
      <w:r w:rsidR="000A122A" w:rsidRPr="00C909F8">
        <w:rPr>
          <w:rFonts w:ascii="Times New Roman" w:hAnsi="Times New Roman" w:cs="Times New Roman"/>
          <w:sz w:val="28"/>
          <w:szCs w:val="28"/>
          <w:shd w:val="clear" w:color="auto" w:fill="FFFFFF"/>
        </w:rPr>
        <w:t>.</w:t>
      </w:r>
    </w:p>
    <w:p w:rsidR="000A122A" w:rsidRPr="00C909F8" w:rsidRDefault="000A122A" w:rsidP="00C909F8">
      <w:pPr>
        <w:pStyle w:val="a6"/>
        <w:spacing w:line="360" w:lineRule="auto"/>
        <w:jc w:val="both"/>
        <w:rPr>
          <w:rFonts w:ascii="Times New Roman" w:hAnsi="Times New Roman" w:cs="Times New Roman"/>
          <w:sz w:val="28"/>
          <w:szCs w:val="28"/>
        </w:rPr>
      </w:pPr>
      <w:r w:rsidRPr="00C909F8">
        <w:rPr>
          <w:rFonts w:ascii="Times New Roman" w:hAnsi="Times New Roman" w:cs="Times New Roman"/>
          <w:sz w:val="28"/>
          <w:szCs w:val="28"/>
          <w:shd w:val="clear" w:color="auto" w:fill="FFFFFF"/>
        </w:rPr>
        <w:t>-</w:t>
      </w:r>
      <w:r w:rsidR="00D95855" w:rsidRPr="00C909F8">
        <w:rPr>
          <w:rFonts w:ascii="Times New Roman" w:hAnsi="Times New Roman" w:cs="Times New Roman"/>
          <w:sz w:val="28"/>
          <w:szCs w:val="28"/>
        </w:rPr>
        <w:t>наглядные методы</w:t>
      </w:r>
      <w:r w:rsidRPr="00C909F8">
        <w:rPr>
          <w:rFonts w:ascii="Times New Roman" w:hAnsi="Times New Roman" w:cs="Times New Roman"/>
          <w:sz w:val="28"/>
          <w:szCs w:val="28"/>
        </w:rPr>
        <w:t xml:space="preserve"> (метод иллюстрации, демонстрации, в том числе показ видеофильмов).</w:t>
      </w:r>
    </w:p>
    <w:p w:rsidR="000A122A" w:rsidRPr="00C909F8" w:rsidRDefault="000A122A" w:rsidP="00C909F8">
      <w:pPr>
        <w:pStyle w:val="a6"/>
        <w:spacing w:line="360" w:lineRule="auto"/>
        <w:jc w:val="both"/>
        <w:rPr>
          <w:rFonts w:ascii="Times New Roman" w:hAnsi="Times New Roman" w:cs="Times New Roman"/>
          <w:sz w:val="28"/>
          <w:szCs w:val="28"/>
        </w:rPr>
      </w:pPr>
      <w:r w:rsidRPr="00C909F8">
        <w:rPr>
          <w:rFonts w:ascii="Times New Roman" w:hAnsi="Times New Roman" w:cs="Times New Roman"/>
          <w:sz w:val="28"/>
          <w:szCs w:val="28"/>
        </w:rPr>
        <w:t>- словесные методы (рассказ, беседа); метод подражания; репродуктивные методы; методы самостоятельной работы (по заданию и по собственной инициативе воспитанника).</w:t>
      </w:r>
    </w:p>
    <w:p w:rsidR="00E106B0" w:rsidRPr="00C909F8" w:rsidRDefault="00E106B0" w:rsidP="00C909F8">
      <w:pPr>
        <w:pStyle w:val="a6"/>
        <w:spacing w:line="360" w:lineRule="auto"/>
        <w:jc w:val="both"/>
        <w:rPr>
          <w:rFonts w:ascii="Times New Roman" w:hAnsi="Times New Roman" w:cs="Times New Roman"/>
          <w:sz w:val="28"/>
          <w:szCs w:val="28"/>
        </w:rPr>
      </w:pPr>
      <w:r w:rsidRPr="00C909F8">
        <w:rPr>
          <w:rFonts w:ascii="Times New Roman" w:hAnsi="Times New Roman" w:cs="Times New Roman"/>
          <w:sz w:val="28"/>
          <w:szCs w:val="28"/>
        </w:rPr>
        <w:t>- метод проекто</w:t>
      </w:r>
      <w:proofErr w:type="gramStart"/>
      <w:r w:rsidRPr="00C909F8">
        <w:rPr>
          <w:rFonts w:ascii="Times New Roman" w:hAnsi="Times New Roman" w:cs="Times New Roman"/>
          <w:sz w:val="28"/>
          <w:szCs w:val="28"/>
        </w:rPr>
        <w:t>в(</w:t>
      </w:r>
      <w:proofErr w:type="gramEnd"/>
      <w:r w:rsidRPr="00C909F8">
        <w:rPr>
          <w:rFonts w:ascii="Times New Roman" w:hAnsi="Times New Roman" w:cs="Times New Roman"/>
          <w:sz w:val="28"/>
          <w:szCs w:val="28"/>
        </w:rPr>
        <w:t>проектно –исследовательская деятельность).</w:t>
      </w:r>
    </w:p>
    <w:p w:rsidR="00CB3A50" w:rsidRPr="00C909F8" w:rsidRDefault="00E106B0" w:rsidP="00C909F8">
      <w:pPr>
        <w:pStyle w:val="a6"/>
        <w:spacing w:line="360" w:lineRule="auto"/>
        <w:ind w:firstLine="708"/>
        <w:jc w:val="both"/>
        <w:rPr>
          <w:rFonts w:ascii="Times New Roman" w:hAnsi="Times New Roman" w:cs="Times New Roman"/>
          <w:sz w:val="28"/>
          <w:szCs w:val="28"/>
        </w:rPr>
      </w:pPr>
      <w:r w:rsidRPr="00C909F8">
        <w:rPr>
          <w:rFonts w:ascii="Times New Roman" w:hAnsi="Times New Roman" w:cs="Times New Roman"/>
          <w:sz w:val="28"/>
          <w:szCs w:val="28"/>
        </w:rPr>
        <w:t xml:space="preserve">Использую </w:t>
      </w:r>
      <w:r w:rsidR="00CB3A50" w:rsidRPr="00C909F8">
        <w:rPr>
          <w:rFonts w:ascii="Times New Roman" w:hAnsi="Times New Roman" w:cs="Times New Roman"/>
          <w:sz w:val="28"/>
          <w:szCs w:val="28"/>
        </w:rPr>
        <w:t>метод проектов, я поняла, что театральная деятельность связана с развитием лидерских качеств. Поэтому в 2018 году  программа была изменена и направлена  развитие личности подростка, способного к самоопределению и самовыражению,  через включение его в разнообразную содержательную и коллективную деятельность, овладение лидерскими социально значимыми качествами.</w:t>
      </w:r>
    </w:p>
    <w:p w:rsidR="00716E4B" w:rsidRPr="00C909F8" w:rsidRDefault="00CB3A50" w:rsidP="00C909F8">
      <w:pPr>
        <w:pStyle w:val="a6"/>
        <w:spacing w:line="360" w:lineRule="auto"/>
        <w:jc w:val="both"/>
        <w:rPr>
          <w:rFonts w:ascii="Times New Roman" w:hAnsi="Times New Roman" w:cs="Times New Roman"/>
          <w:sz w:val="28"/>
          <w:szCs w:val="28"/>
        </w:rPr>
      </w:pPr>
      <w:r w:rsidRPr="00C909F8">
        <w:rPr>
          <w:rFonts w:ascii="Times New Roman" w:hAnsi="Times New Roman" w:cs="Times New Roman"/>
          <w:sz w:val="28"/>
          <w:szCs w:val="28"/>
        </w:rPr>
        <w:t xml:space="preserve"> </w:t>
      </w:r>
    </w:p>
    <w:p w:rsidR="00B107FB" w:rsidRPr="00C909F8" w:rsidRDefault="00B107FB" w:rsidP="00C909F8">
      <w:pPr>
        <w:pStyle w:val="a6"/>
        <w:spacing w:line="360" w:lineRule="auto"/>
        <w:jc w:val="both"/>
        <w:rPr>
          <w:rFonts w:ascii="Times New Roman" w:hAnsi="Times New Roman" w:cs="Times New Roman"/>
          <w:sz w:val="28"/>
          <w:szCs w:val="28"/>
        </w:rPr>
      </w:pPr>
    </w:p>
    <w:sectPr w:rsidR="00B107FB" w:rsidRPr="00C909F8" w:rsidSect="00B65F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16E4B"/>
    <w:rsid w:val="00041698"/>
    <w:rsid w:val="000A122A"/>
    <w:rsid w:val="000B517C"/>
    <w:rsid w:val="000B7682"/>
    <w:rsid w:val="00716E4B"/>
    <w:rsid w:val="008608FE"/>
    <w:rsid w:val="009B7B86"/>
    <w:rsid w:val="00B107FB"/>
    <w:rsid w:val="00B65F6A"/>
    <w:rsid w:val="00C47C90"/>
    <w:rsid w:val="00C677A0"/>
    <w:rsid w:val="00C909F8"/>
    <w:rsid w:val="00CA6BF4"/>
    <w:rsid w:val="00CB3A50"/>
    <w:rsid w:val="00D95855"/>
    <w:rsid w:val="00E106B0"/>
    <w:rsid w:val="00E502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F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6E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0B76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B7682"/>
  </w:style>
  <w:style w:type="paragraph" w:customStyle="1" w:styleId="21">
    <w:name w:val="Основной текст с отступом 21"/>
    <w:basedOn w:val="a"/>
    <w:rsid w:val="000A122A"/>
    <w:pPr>
      <w:widowControl w:val="0"/>
      <w:spacing w:after="0" w:line="360" w:lineRule="auto"/>
      <w:ind w:firstLine="567"/>
      <w:jc w:val="both"/>
    </w:pPr>
    <w:rPr>
      <w:rFonts w:ascii="Times New Roman" w:eastAsia="Times New Roman" w:hAnsi="Times New Roman" w:cs="Times New Roman"/>
      <w:sz w:val="28"/>
      <w:szCs w:val="20"/>
    </w:rPr>
  </w:style>
  <w:style w:type="paragraph" w:styleId="a4">
    <w:name w:val="Body Text"/>
    <w:basedOn w:val="a"/>
    <w:link w:val="a5"/>
    <w:uiPriority w:val="99"/>
    <w:unhideWhenUsed/>
    <w:rsid w:val="00CB3A50"/>
    <w:pPr>
      <w:spacing w:after="0" w:line="240" w:lineRule="auto"/>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rsid w:val="00CB3A50"/>
    <w:rPr>
      <w:rFonts w:ascii="Times New Roman" w:eastAsia="Times New Roman" w:hAnsi="Times New Roman" w:cs="Times New Roman"/>
      <w:sz w:val="24"/>
      <w:szCs w:val="24"/>
    </w:rPr>
  </w:style>
  <w:style w:type="paragraph" w:styleId="a6">
    <w:name w:val="No Spacing"/>
    <w:uiPriority w:val="1"/>
    <w:qFormat/>
    <w:rsid w:val="009B7B86"/>
    <w:pPr>
      <w:spacing w:after="0" w:line="240" w:lineRule="auto"/>
    </w:pPr>
  </w:style>
  <w:style w:type="paragraph" w:styleId="a7">
    <w:name w:val="Balloon Text"/>
    <w:basedOn w:val="a"/>
    <w:link w:val="a8"/>
    <w:uiPriority w:val="99"/>
    <w:semiHidden/>
    <w:unhideWhenUsed/>
    <w:rsid w:val="00E502C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502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4776962">
      <w:bodyDiv w:val="1"/>
      <w:marLeft w:val="0"/>
      <w:marRight w:val="0"/>
      <w:marTop w:val="0"/>
      <w:marBottom w:val="0"/>
      <w:divBdr>
        <w:top w:val="none" w:sz="0" w:space="0" w:color="auto"/>
        <w:left w:val="none" w:sz="0" w:space="0" w:color="auto"/>
        <w:bottom w:val="none" w:sz="0" w:space="0" w:color="auto"/>
        <w:right w:val="none" w:sz="0" w:space="0" w:color="auto"/>
      </w:divBdr>
    </w:div>
    <w:div w:id="1383096457">
      <w:bodyDiv w:val="1"/>
      <w:marLeft w:val="0"/>
      <w:marRight w:val="0"/>
      <w:marTop w:val="0"/>
      <w:marBottom w:val="0"/>
      <w:divBdr>
        <w:top w:val="none" w:sz="0" w:space="0" w:color="auto"/>
        <w:left w:val="none" w:sz="0" w:space="0" w:color="auto"/>
        <w:bottom w:val="none" w:sz="0" w:space="0" w:color="auto"/>
        <w:right w:val="none" w:sz="0" w:space="0" w:color="auto"/>
      </w:divBdr>
    </w:div>
    <w:div w:id="1664965572">
      <w:bodyDiv w:val="1"/>
      <w:marLeft w:val="0"/>
      <w:marRight w:val="0"/>
      <w:marTop w:val="0"/>
      <w:marBottom w:val="0"/>
      <w:divBdr>
        <w:top w:val="none" w:sz="0" w:space="0" w:color="auto"/>
        <w:left w:val="none" w:sz="0" w:space="0" w:color="auto"/>
        <w:bottom w:val="none" w:sz="0" w:space="0" w:color="auto"/>
        <w:right w:val="none" w:sz="0" w:space="0" w:color="auto"/>
      </w:divBdr>
    </w:div>
    <w:div w:id="1709449607">
      <w:bodyDiv w:val="1"/>
      <w:marLeft w:val="0"/>
      <w:marRight w:val="0"/>
      <w:marTop w:val="0"/>
      <w:marBottom w:val="0"/>
      <w:divBdr>
        <w:top w:val="none" w:sz="0" w:space="0" w:color="auto"/>
        <w:left w:val="none" w:sz="0" w:space="0" w:color="auto"/>
        <w:bottom w:val="none" w:sz="0" w:space="0" w:color="auto"/>
        <w:right w:val="none" w:sz="0" w:space="0" w:color="auto"/>
      </w:divBdr>
      <w:divsChild>
        <w:div w:id="2044358274">
          <w:marLeft w:val="0"/>
          <w:marRight w:val="0"/>
          <w:marTop w:val="0"/>
          <w:marBottom w:val="0"/>
          <w:divBdr>
            <w:top w:val="none" w:sz="0" w:space="0" w:color="auto"/>
            <w:left w:val="none" w:sz="0" w:space="0" w:color="auto"/>
            <w:bottom w:val="none" w:sz="0" w:space="0" w:color="auto"/>
            <w:right w:val="none" w:sz="0" w:space="0" w:color="auto"/>
          </w:divBdr>
          <w:divsChild>
            <w:div w:id="202252690">
              <w:marLeft w:val="0"/>
              <w:marRight w:val="0"/>
              <w:marTop w:val="0"/>
              <w:marBottom w:val="0"/>
              <w:divBdr>
                <w:top w:val="none" w:sz="0" w:space="0" w:color="auto"/>
                <w:left w:val="none" w:sz="0" w:space="0" w:color="auto"/>
                <w:bottom w:val="none" w:sz="0" w:space="0" w:color="auto"/>
                <w:right w:val="none" w:sz="0" w:space="0" w:color="auto"/>
              </w:divBdr>
              <w:divsChild>
                <w:div w:id="1443695153">
                  <w:marLeft w:val="0"/>
                  <w:marRight w:val="0"/>
                  <w:marTop w:val="0"/>
                  <w:marBottom w:val="0"/>
                  <w:divBdr>
                    <w:top w:val="none" w:sz="0" w:space="0" w:color="auto"/>
                    <w:left w:val="none" w:sz="0" w:space="0" w:color="auto"/>
                    <w:bottom w:val="none" w:sz="0" w:space="0" w:color="auto"/>
                    <w:right w:val="none" w:sz="0" w:space="0" w:color="auto"/>
                  </w:divBdr>
                  <w:divsChild>
                    <w:div w:id="15898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34661">
          <w:marLeft w:val="0"/>
          <w:marRight w:val="0"/>
          <w:marTop w:val="0"/>
          <w:marBottom w:val="0"/>
          <w:divBdr>
            <w:top w:val="none" w:sz="0" w:space="0" w:color="auto"/>
            <w:left w:val="none" w:sz="0" w:space="0" w:color="auto"/>
            <w:bottom w:val="none" w:sz="0" w:space="0" w:color="auto"/>
            <w:right w:val="none" w:sz="0" w:space="0" w:color="auto"/>
          </w:divBdr>
          <w:divsChild>
            <w:div w:id="534661625">
              <w:marLeft w:val="0"/>
              <w:marRight w:val="0"/>
              <w:marTop w:val="0"/>
              <w:marBottom w:val="0"/>
              <w:divBdr>
                <w:top w:val="none" w:sz="0" w:space="0" w:color="auto"/>
                <w:left w:val="none" w:sz="0" w:space="0" w:color="auto"/>
                <w:bottom w:val="none" w:sz="0" w:space="0" w:color="auto"/>
                <w:right w:val="none" w:sz="0" w:space="0" w:color="auto"/>
              </w:divBdr>
              <w:divsChild>
                <w:div w:id="1219321016">
                  <w:marLeft w:val="0"/>
                  <w:marRight w:val="0"/>
                  <w:marTop w:val="0"/>
                  <w:marBottom w:val="0"/>
                  <w:divBdr>
                    <w:top w:val="none" w:sz="0" w:space="0" w:color="auto"/>
                    <w:left w:val="none" w:sz="0" w:space="0" w:color="auto"/>
                    <w:bottom w:val="none" w:sz="0" w:space="0" w:color="auto"/>
                    <w:right w:val="none" w:sz="0" w:space="0" w:color="auto"/>
                  </w:divBdr>
                  <w:divsChild>
                    <w:div w:id="6805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597</Words>
  <Characters>3409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 21</dc:creator>
  <cp:keywords/>
  <dc:description/>
  <cp:lastModifiedBy>дом 21</cp:lastModifiedBy>
  <cp:revision>8</cp:revision>
  <dcterms:created xsi:type="dcterms:W3CDTF">2019-01-12T04:34:00Z</dcterms:created>
  <dcterms:modified xsi:type="dcterms:W3CDTF">2019-01-14T07:54:00Z</dcterms:modified>
</cp:coreProperties>
</file>