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53" w:rsidRPr="00D005E9" w:rsidRDefault="003A2953" w:rsidP="00250C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«Приобщение детей дошкольного возраста к истокам, традициям малой родины»</w:t>
      </w:r>
      <w:r w:rsidRPr="00D005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FD0" w:rsidRPr="00D005E9" w:rsidRDefault="00967FD0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опыта</w:t>
      </w:r>
      <w:r w:rsidRPr="00D0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7FD0" w:rsidRPr="00AB1BE1" w:rsidRDefault="00967FD0" w:rsidP="002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Как у маленького деревца, еле поднявшегося над землей,</w:t>
      </w:r>
    </w:p>
    <w:p w:rsidR="00967FD0" w:rsidRPr="00AB1BE1" w:rsidRDefault="00967FD0" w:rsidP="002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заботливый садовник укрепляет корень, от мощности которого</w:t>
      </w:r>
    </w:p>
    <w:p w:rsidR="00967FD0" w:rsidRPr="00AB1BE1" w:rsidRDefault="00967FD0" w:rsidP="002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зависит жизнь растения на протяжении нескольких десятилетий,</w:t>
      </w:r>
    </w:p>
    <w:p w:rsidR="00967FD0" w:rsidRPr="00AB1BE1" w:rsidRDefault="00967FD0" w:rsidP="002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так взрослый должен заботиться о воспитании у своих детей</w:t>
      </w:r>
    </w:p>
    <w:p w:rsidR="00967FD0" w:rsidRPr="00AB1BE1" w:rsidRDefault="00967FD0" w:rsidP="002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чувства безграничной любви к Родине.</w:t>
      </w:r>
    </w:p>
    <w:p w:rsidR="00967FD0" w:rsidRPr="00AB1BE1" w:rsidRDefault="00967FD0" w:rsidP="00250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(В.А. Сухомлинский.)</w:t>
      </w:r>
    </w:p>
    <w:p w:rsidR="00967FD0" w:rsidRPr="00AB1BE1" w:rsidRDefault="00967FD0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FD0" w:rsidRPr="00AB1BE1" w:rsidRDefault="0060386A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7FD0" w:rsidRPr="00AB1BE1">
        <w:rPr>
          <w:rFonts w:ascii="Times New Roman" w:eastAsia="Times New Roman" w:hAnsi="Times New Roman" w:cs="Times New Roman"/>
          <w:sz w:val="24"/>
          <w:szCs w:val="24"/>
        </w:rPr>
        <w:t xml:space="preserve">Дошкольное детство – начало жизни, когда закладываются предпосылки высоких человеческих начал личности. </w:t>
      </w:r>
      <w:proofErr w:type="spellStart"/>
      <w:r w:rsidR="00967FD0" w:rsidRPr="00AB1BE1"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 w:rsidR="00967FD0" w:rsidRPr="00AB1BE1">
        <w:rPr>
          <w:rFonts w:ascii="Times New Roman" w:eastAsia="Times New Roman" w:hAnsi="Times New Roman" w:cs="Times New Roman"/>
          <w:sz w:val="24"/>
          <w:szCs w:val="24"/>
        </w:rPr>
        <w:t xml:space="preserve"> сказал: «Счастлив тот, кто счастлив у себя дома». Патриотические чувства закладываются в процессе жизни и бытия человека, находящегося в рамках конкретной социокультурной среды. Ребенок с момента рождения инстинктивно и естественно привыкает к окружающей его среде, природе и культуре.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</w:t>
      </w:r>
    </w:p>
    <w:p w:rsidR="00370A0E" w:rsidRPr="00AB1BE1" w:rsidRDefault="00370A0E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Наш детский сад особое внимание уделяет сохранению и преумножению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традиций, поскольку живём мы в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Нанайском районе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, имеющем глубокие историческ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ие корни и динамично развивающемся на современном этапе.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Мы стремимся обогатить душу ребенка и укрепить физическое здоровье с помощью народного творчества и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обычаев.</w:t>
      </w:r>
    </w:p>
    <w:p w:rsidR="00934560" w:rsidRPr="00AB1BE1" w:rsidRDefault="0060386A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На основе анализа работы с детьми и их родителями, я выявила проблему: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дети имеют поверхностные знания о родной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, о Родине в целом; родители не уделяют должного внимания проблеме патриоти</w:t>
      </w:r>
      <w:r w:rsidR="00934560" w:rsidRPr="00AB1BE1">
        <w:rPr>
          <w:rFonts w:ascii="Times New Roman" w:eastAsia="Times New Roman" w:hAnsi="Times New Roman" w:cs="Times New Roman"/>
          <w:sz w:val="24"/>
          <w:szCs w:val="24"/>
        </w:rPr>
        <w:t>ческого воспитания дошкольников, поэтому тема моего педагогического опыта «Приобщение  детей дошкольного возраста к истокам, традициям малой Родины»</w:t>
      </w:r>
    </w:p>
    <w:p w:rsidR="003A2953" w:rsidRPr="00AB1BE1" w:rsidRDefault="00934560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r w:rsidR="003A2953" w:rsidRPr="00D005E9">
        <w:rPr>
          <w:rFonts w:ascii="Times New Roman" w:eastAsia="Times New Roman" w:hAnsi="Times New Roman" w:cs="Times New Roman"/>
          <w:iCs/>
          <w:sz w:val="24"/>
          <w:szCs w:val="24"/>
        </w:rPr>
        <w:t>противоречие</w:t>
      </w:r>
      <w:r w:rsidR="003A2953" w:rsidRPr="00D005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решаемое в этом опыте, - это противоречие между необходимостью освоить определённые знания, умения и навыки в процессе дошкольной подготовки и разрозненностью, оторванностью от жизни знаний, умений и навыков, усвоенных традиционным путём.</w:t>
      </w:r>
    </w:p>
    <w:p w:rsidR="007C1D4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iCs/>
          <w:sz w:val="24"/>
          <w:szCs w:val="24"/>
        </w:rPr>
        <w:t>Выход из противоречия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– приоритет живого </w:t>
      </w:r>
      <w:proofErr w:type="spellStart"/>
      <w:r w:rsidRPr="00AB1BE1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подхода в воспитании и развитии дошкольника на основе обращения к истокам, к традициям малой родины. </w:t>
      </w:r>
    </w:p>
    <w:p w:rsidR="007C1D43" w:rsidRPr="00D005E9" w:rsidRDefault="007C1D4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педагогического опыта:</w:t>
      </w:r>
      <w:r w:rsidRPr="00D0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1D43" w:rsidRPr="00AB1BE1" w:rsidRDefault="007C1D4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Сопровождение детей дошкольного возраста на пути к становлению гражданственности и патриотизма, формирование и развитие компетенций, необходимых для успешной социализации подрастающей личности в условиях малой родины.</w:t>
      </w:r>
    </w:p>
    <w:p w:rsidR="007C1D43" w:rsidRPr="00D005E9" w:rsidRDefault="007C1D4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sz w:val="24"/>
          <w:szCs w:val="24"/>
        </w:rPr>
        <w:t>Определены следующие задачи:</w:t>
      </w:r>
    </w:p>
    <w:p w:rsidR="007C1D43" w:rsidRPr="00AB1BE1" w:rsidRDefault="007C1D43" w:rsidP="00250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Воспитывать у дошкольников любовь к родной земле, уважение к традициям, её культуре.</w:t>
      </w:r>
    </w:p>
    <w:p w:rsidR="007C1D43" w:rsidRPr="00AB1BE1" w:rsidRDefault="007C1D43" w:rsidP="00250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народному творчеству, к родной природе, к окружающему миру.</w:t>
      </w:r>
    </w:p>
    <w:p w:rsidR="007C1D43" w:rsidRPr="00AB1BE1" w:rsidRDefault="007C1D43" w:rsidP="00250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Формировать у дошкольников интерес к образцам декоративно – прикладного искусства и местным художественным промыслам.</w:t>
      </w:r>
    </w:p>
    <w:p w:rsidR="007C1D43" w:rsidRPr="00AB1BE1" w:rsidRDefault="007C1D43" w:rsidP="00250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Создание этнокультурной среды в учреждении</w:t>
      </w:r>
    </w:p>
    <w:p w:rsidR="007C1D43" w:rsidRPr="00AB1BE1" w:rsidRDefault="007C1D43" w:rsidP="00250C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семьёй по возрождению традиций духовно-нравственного семейного воспитания средствами народной культуры.</w:t>
      </w:r>
    </w:p>
    <w:p w:rsidR="003A2953" w:rsidRPr="00D005E9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Ведущая педагогическая идея опыта:</w:t>
      </w:r>
      <w:r w:rsidRPr="00D0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967FD0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Патриотические чувства закладываются в процессе жизни и бытия человека, находящегося в рамках конкретной социокультурной среды.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</w:t>
      </w:r>
    </w:p>
    <w:p w:rsidR="00967FD0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BE1"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7FD0" w:rsidRPr="00AB1BE1">
        <w:rPr>
          <w:rFonts w:ascii="Times New Roman" w:eastAsia="Times New Roman" w:hAnsi="Times New Roman" w:cs="Times New Roman"/>
          <w:sz w:val="24"/>
          <w:szCs w:val="24"/>
        </w:rPr>
        <w:t xml:space="preserve">Главное направление патриотического воспитания, отражённого в данном опыте работы, может быть </w:t>
      </w:r>
      <w:proofErr w:type="gramStart"/>
      <w:r w:rsidR="00967FD0" w:rsidRPr="00AB1BE1">
        <w:rPr>
          <w:rFonts w:ascii="Times New Roman" w:eastAsia="Times New Roman" w:hAnsi="Times New Roman" w:cs="Times New Roman"/>
          <w:sz w:val="24"/>
          <w:szCs w:val="24"/>
        </w:rPr>
        <w:t>сформулирована</w:t>
      </w:r>
      <w:proofErr w:type="gramEnd"/>
      <w:r w:rsidR="00967FD0" w:rsidRPr="00AB1BE1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 воспитание у дошкольников патриотизма как важнейшей духовно-нравственной и социальной ценности посредством воспитания любви к родному краю.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Большая Родина всегда начинается с малой – места, где родился человек, своей семьи, двора, дома, детского сада и школы.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Дом или детский сад, родной район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имеют свою историю, особенности природы, свои традиции. А поможет приблизить дошкольников к истории своего родного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нанайская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E549FE" w:rsidRPr="00D005E9" w:rsidRDefault="00250CBF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Теоретическое обоснование опыта</w:t>
      </w:r>
    </w:p>
    <w:p w:rsidR="00E549FE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Методологической и теоретической основой работы,   являются положения философии, психологии и педагогики о влиянии социальной среды на развитие личности; о единстве общечеловеческого и национального в педагогике (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Г.Н.Волков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), общепсихологическая теория деятельности (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Б.Г.Ананьев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А.Н.Леонтьев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С.Л.Рубинштейн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), о воспитании социальных, нравственных норм и правил поведения (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А.В.Запорожец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Я.З.Неверович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  <w:proofErr w:type="gram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 работы по теории и методике педагогических исследований (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Ю.К.Бабанский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В.П.Беспалько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В.С.Безрукова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В.И.Журавлев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В.И.Загвязинский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М.Н.Скаткин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49FE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Существенное влияние на логику проведенного исследования оказали положения детской психологии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и дошкольной педагогики, раскрыв</w:t>
      </w:r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ающие закономерности и принципы развития детей дошкольного возраста (В.Г. Ананьев,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А.Н.Леонтьев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С.Л.Рубинштейн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Д.Б.Элъконин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, работы в области </w:t>
      </w:r>
      <w:proofErr w:type="spellStart"/>
      <w:r w:rsidRPr="00AB1BE1">
        <w:rPr>
          <w:rFonts w:ascii="Times New Roman" w:eastAsia="Times New Roman" w:hAnsi="Times New Roman" w:cs="Times New Roman"/>
          <w:sz w:val="24"/>
          <w:szCs w:val="24"/>
        </w:rPr>
        <w:t>этнопедагоги</w:t>
      </w:r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Б.Н.Бессонов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В.И.Баймурзина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Г.Н.Волков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Д.Ж.Валеев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Е.И.Корнеева</w:t>
      </w:r>
      <w:proofErr w:type="spell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>С.И.Руденко</w:t>
      </w:r>
      <w:proofErr w:type="spellEnd"/>
      <w:proofErr w:type="gramEnd"/>
      <w:r w:rsidR="00E549FE" w:rsidRPr="00AB1BE1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Я поняла, что чувство патриотизма должно быть осознанным и прочным, носить комплексный характер, пронизывать все виды детской деятельности.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Работа намечена в системе и комплексно по трём направлениям:</w:t>
      </w:r>
    </w:p>
    <w:p w:rsidR="003A2953" w:rsidRPr="00AB1BE1" w:rsidRDefault="003A2953" w:rsidP="00250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Комплексные занятия познавательного и развивающего цикла с изобразительной, оздоровительной, творческой и экологической деятельностью дошкольников.</w:t>
      </w:r>
    </w:p>
    <w:p w:rsidR="003A2953" w:rsidRPr="00AB1BE1" w:rsidRDefault="003A2953" w:rsidP="00250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взрослых и дошкольников – общение, труд и праздники.</w:t>
      </w:r>
    </w:p>
    <w:p w:rsidR="003A2953" w:rsidRPr="00AB1BE1" w:rsidRDefault="003A2953" w:rsidP="00250C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дошкольников – подвижные игры, познавание окружающего мира, маленькие открытия в родной природе, культуре, окружающих людях.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Интегрированный подход в воспитании, образовании и развитии заключает вполне определённое практическое указание на исследование социально-культурного наследия малой родины, системную работу с воспитанниками и их родителями, нацеленную на обогащение социального опыта дошкольников.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В данном опыте представлена система разноаспектных занятий и мероприятий, нацеленных на совместное с воспитанниками их родителями исследование социокультурных условий малой родины и органичное приобщение к ним, минуты творчества, открывающие путь от маленького гражданина к большому патриоту. Такая работа позволяет не только формировать и развивать определённые умения и навыки, но и вовлекает в диалог с миром малой родины, в «процесс творчества и чудотворства».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В опыте проведено преобразование </w:t>
      </w:r>
      <w:r w:rsidR="003A2953" w:rsidRPr="00AB1BE1">
        <w:rPr>
          <w:rFonts w:ascii="Times New Roman" w:eastAsia="Times New Roman" w:hAnsi="Times New Roman" w:cs="Times New Roman"/>
          <w:iCs/>
          <w:sz w:val="24"/>
          <w:szCs w:val="24"/>
        </w:rPr>
        <w:t>педагогического инструментария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; разработана </w:t>
      </w:r>
      <w:r w:rsidR="003A2953" w:rsidRPr="00AB1BE1">
        <w:rPr>
          <w:rFonts w:ascii="Times New Roman" w:eastAsia="Times New Roman" w:hAnsi="Times New Roman" w:cs="Times New Roman"/>
          <w:bCs/>
          <w:sz w:val="24"/>
          <w:szCs w:val="24"/>
        </w:rPr>
        <w:t>концепция патриотического воспитания дошкольников.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Наибольшей </w:t>
      </w:r>
      <w:r w:rsidR="003A2953" w:rsidRPr="00AB1BE1">
        <w:rPr>
          <w:rFonts w:ascii="Times New Roman" w:eastAsia="Times New Roman" w:hAnsi="Times New Roman" w:cs="Times New Roman"/>
          <w:iCs/>
          <w:sz w:val="24"/>
          <w:szCs w:val="24"/>
        </w:rPr>
        <w:t>эффективности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удается достичь при условии интеграции воспитания и развития дошкольников на разных уровнях (на уровне содержания – интеграция воспитания патриотизма, познания окружающего мира, истории и культуры малой родины, творческого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развития; на уровне видов деятельности – познавательная, исследовательская, игровая, общение; на уровне взаимодействия – участие в работе детей, их родителей, общественности); создания атмосферы творчества и сопереживания;</w:t>
      </w:r>
      <w:proofErr w:type="gramEnd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вариативности выбора мероприятий и методов воспитания.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В опыте отражены </w:t>
      </w:r>
      <w:r w:rsidR="003A2953" w:rsidRPr="00AB1BE1">
        <w:rPr>
          <w:rFonts w:ascii="Times New Roman" w:eastAsia="Times New Roman" w:hAnsi="Times New Roman" w:cs="Times New Roman"/>
          <w:iCs/>
          <w:sz w:val="24"/>
          <w:szCs w:val="24"/>
        </w:rPr>
        <w:t>принципы деятельности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воспитателя, его взаимодействия с воспитанниками и родителями и </w:t>
      </w:r>
      <w:r w:rsidR="003A2953" w:rsidRPr="00AB1BE1">
        <w:rPr>
          <w:rFonts w:ascii="Times New Roman" w:eastAsia="Times New Roman" w:hAnsi="Times New Roman" w:cs="Times New Roman"/>
          <w:iCs/>
          <w:sz w:val="24"/>
          <w:szCs w:val="24"/>
        </w:rPr>
        <w:t>приемы диагностики результативности работы</w:t>
      </w:r>
      <w:r w:rsidRPr="00AB1BE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</w:t>
      </w:r>
      <w:r w:rsidR="003A2953" w:rsidRPr="00AB1BE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дошкольниками</w:t>
      </w:r>
      <w:r w:rsidR="003A2953" w:rsidRPr="00AB1B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на разных этапах воспитания, обучения и развития.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Достигнутые </w:t>
      </w:r>
      <w:r w:rsidRPr="00AB1BE1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устойчивы и стабильно высоки.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iCs/>
          <w:sz w:val="24"/>
          <w:szCs w:val="24"/>
        </w:rPr>
        <w:t>Преимущества данного опыта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: актуальность; создание особой атмосферы «сотворчества»; технологичность (</w:t>
      </w:r>
      <w:proofErr w:type="spellStart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в иных условиях); широкие возможности для творческого применения; </w:t>
      </w:r>
      <w:proofErr w:type="spellStart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природосообразность</w:t>
      </w:r>
      <w:proofErr w:type="spellEnd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(развитие познавательной активности и социальной адаптации ребенка) и его интереса к окружающему миру и самоопределению в нём с учётом традиций и социальной ситуации.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опыта</w:t>
      </w:r>
      <w:r w:rsidRPr="00AB1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577E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2577E" w:rsidRPr="00AB1BE1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данного </w:t>
      </w:r>
      <w:r w:rsidR="00F2577E" w:rsidRPr="00AB1BE1">
        <w:rPr>
          <w:rFonts w:ascii="Times New Roman" w:eastAsia="Times New Roman" w:hAnsi="Times New Roman" w:cs="Times New Roman"/>
          <w:sz w:val="24"/>
          <w:szCs w:val="24"/>
        </w:rPr>
        <w:t xml:space="preserve">опыта </w:t>
      </w:r>
      <w:r w:rsidR="00F2577E" w:rsidRPr="00AB1BE1">
        <w:rPr>
          <w:rFonts w:ascii="Times New Roman" w:eastAsia="Times New Roman" w:hAnsi="Times New Roman" w:cs="Times New Roman"/>
          <w:sz w:val="24"/>
          <w:szCs w:val="24"/>
        </w:rPr>
        <w:t>создана этнокультурная среда, которая постоянно с помощью родителей совершенствуется.</w:t>
      </w:r>
    </w:p>
    <w:p w:rsidR="00F2577E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577E" w:rsidRPr="00AB1BE1">
        <w:rPr>
          <w:rFonts w:ascii="Times New Roman" w:eastAsia="Times New Roman" w:hAnsi="Times New Roman" w:cs="Times New Roman"/>
          <w:sz w:val="24"/>
          <w:szCs w:val="24"/>
        </w:rPr>
        <w:t>Реализация проходит через все образовательные области:</w:t>
      </w:r>
    </w:p>
    <w:p w:rsidR="00F2577E" w:rsidRPr="00AB1BE1" w:rsidRDefault="00F2577E" w:rsidP="00250C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коммуникация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  - обогащение словаря детей новыми словами, пословицами, поговорками.</w:t>
      </w:r>
    </w:p>
    <w:p w:rsidR="00F2577E" w:rsidRPr="00AB1BE1" w:rsidRDefault="00F2577E" w:rsidP="00250C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чтение художественной литературы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 это сказки,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пословицы,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поговорки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7E" w:rsidRPr="00AB1BE1" w:rsidRDefault="00F2577E" w:rsidP="00250C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художественное творчество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-  знакомство детей с народными промыслами, приобщение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к художественному труду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7E" w:rsidRPr="00AB1BE1" w:rsidRDefault="00F2577E" w:rsidP="00250C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узыка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-  ознакомление с на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найскими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песнями и танцами.</w:t>
      </w:r>
    </w:p>
    <w:p w:rsidR="00F2577E" w:rsidRPr="00AB1BE1" w:rsidRDefault="00F2577E" w:rsidP="00250C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познание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воспитание национального самосознания дошкольника, которое должно начинаться с ощущения того, что ребенок живет в России, на русской земле, говорит на родном языке и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познает культуру своего народа. </w:t>
      </w:r>
    </w:p>
    <w:p w:rsidR="00F2577E" w:rsidRPr="00AB1BE1" w:rsidRDefault="00F2577E" w:rsidP="00250C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  и здоровье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построено на народных играх разных видов. Это дает возможность  решать задачи физического воспитания с учетом индивидуальных особенностей детей.</w:t>
      </w:r>
    </w:p>
    <w:p w:rsidR="00F2577E" w:rsidRPr="00AB1BE1" w:rsidRDefault="00F2577E" w:rsidP="00250C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езопасность</w:t>
      </w: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способа безопасного поведения в мире природы.</w:t>
      </w:r>
    </w:p>
    <w:p w:rsidR="00F2577E" w:rsidRPr="00AB1BE1" w:rsidRDefault="00F2577E" w:rsidP="00250C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руд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представлений о труде взрослых.</w:t>
      </w:r>
    </w:p>
    <w:p w:rsidR="00F2577E" w:rsidRPr="00AB1BE1" w:rsidRDefault="00F2577E" w:rsidP="00250C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Социализация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непосредственно-образовательная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по </w:t>
      </w:r>
      <w:r w:rsidRPr="00AB1B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приобщению к  народной культуре.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  <w:u w:val="single"/>
        </w:rPr>
        <w:t>Роль семьи в воспитании патриотических чувств дошкольников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1DE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101DE" w:rsidRPr="00AB1BE1">
        <w:rPr>
          <w:rFonts w:ascii="Times New Roman" w:eastAsia="Times New Roman" w:hAnsi="Times New Roman" w:cs="Times New Roman"/>
          <w:sz w:val="24"/>
          <w:szCs w:val="24"/>
        </w:rPr>
        <w:t>Без тесного взаимодействия с родителями и социумом невозможно достичь высокого качества образовательных услуг. Родители – активные участники и помощники в реализации нашей работы.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Совместно с родителями и детьми мы оформляем в группе уголок по патриотическому воспитанию; </w:t>
      </w:r>
      <w:r w:rsidR="00F2577E" w:rsidRPr="00AB1BE1">
        <w:rPr>
          <w:rFonts w:ascii="Times New Roman" w:eastAsia="Times New Roman" w:hAnsi="Times New Roman" w:cs="Times New Roman"/>
          <w:sz w:val="24"/>
          <w:szCs w:val="24"/>
        </w:rPr>
        <w:t>оформляем картотеку национальных игр, обрядов, традиций, сказок.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 любви к родному краю через формирование патриотических чувств.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Родная природа – один из самых сильных факторов воспитания любви к родине. Любование ее красотой, бережное отношение к миру природы – все это источники формирования любви к родному краю.</w:t>
      </w:r>
    </w:p>
    <w:p w:rsidR="003445BB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подчеркнуть, что дошкольникам свойственно наглядно-образное мышление. Поэтому в своей работе я использовала не только художественную литературу, иллюстрации, открытки, фотографии, но и наглядные материалы бытовых предметов,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применяла современные интерактивные средства: с помощью компьютера показывала ребятам презентации и </w:t>
      </w:r>
      <w:r w:rsidR="003445BB" w:rsidRPr="00AB1BE1">
        <w:rPr>
          <w:rFonts w:ascii="Times New Roman" w:eastAsia="Times New Roman" w:hAnsi="Times New Roman" w:cs="Times New Roman"/>
          <w:sz w:val="24"/>
          <w:szCs w:val="24"/>
        </w:rPr>
        <w:t xml:space="preserve">видеоролики. </w:t>
      </w:r>
    </w:p>
    <w:p w:rsidR="003A2953" w:rsidRPr="00AB1BE1" w:rsidRDefault="003445BB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BE1"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В нашем детском саду есть мини-музей, где дети смогли познакомиться с историей и бытом малой родины. Ребята всегда с большим удовольствием посещают музей, т.к. все экспонаты в нем интерактивны - их можно потрогать, пощупать, поиграть с ними.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Дошкольный возраст – это пора интенсивного становления личности ребенка. Именно в этом возрасте закладываются основы мировоззрения человека, его отношения к окружающему миру.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Большое место в приобщении детей к народной культуре занимают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обычаи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и традиции малой родины.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  <w:u w:val="single"/>
        </w:rPr>
        <w:t>Значение устного народного творчества в формировании патриотизма.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Дети любят не только слушать, но и инсценировать сказки. Немало времени в своей работе я уделяю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ознакомлению с фольклором.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5BB" w:rsidRPr="00AB1BE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ы разучивали и исполняли </w:t>
      </w:r>
      <w:r w:rsidR="003445BB" w:rsidRPr="00AB1BE1">
        <w:rPr>
          <w:rFonts w:ascii="Times New Roman" w:eastAsia="Times New Roman" w:hAnsi="Times New Roman" w:cs="Times New Roman"/>
          <w:sz w:val="24"/>
          <w:szCs w:val="24"/>
        </w:rPr>
        <w:t xml:space="preserve">нанайские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="003445BB" w:rsidRPr="00AB1BE1">
        <w:rPr>
          <w:rFonts w:ascii="Times New Roman" w:eastAsia="Times New Roman" w:hAnsi="Times New Roman" w:cs="Times New Roman"/>
          <w:sz w:val="24"/>
          <w:szCs w:val="24"/>
        </w:rPr>
        <w:t xml:space="preserve"> пословицы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, танцы. На формирование умственных, нравственных и этических качеств личности существенное влияние оказывают народные игры. Игра для ребенка – способ познания окружающего. Опыт работы с детьми показывает, что традиционные игры детей влияют не только на физическое развитие, но и воспитывают нравственно.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В работу с дошкольниками мною были включены сюжетно-ролевые игры</w:t>
      </w:r>
      <w:r w:rsidR="003445BB"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с использованием иллюстрационного наглядного материала. Эти игры способствуют воспитанию патриотических чувств у детей, любви к родному краю.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  <w:u w:val="single"/>
        </w:rPr>
        <w:t>Значение декоративно-прикладного искусства в формировании нравственно-патриотических чувств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Большое значение в формировании нравственно-патриотических чувств у детей принадлежит знакомству с декоративно-прикладным искусством.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Закрепление и расширение нравственно-патриотических представлений у дошкольников продолжала, развивая различные виды изобразительной деятельности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 в содержании дошкольного образования 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B1BE1">
        <w:rPr>
          <w:rFonts w:ascii="Times New Roman" w:eastAsia="Times New Roman" w:hAnsi="Times New Roman" w:cs="Times New Roman"/>
          <w:sz w:val="24"/>
          <w:szCs w:val="24"/>
        </w:rPr>
        <w:t>Определен комплекс теоретико-методологических подходов (личностно-</w:t>
      </w:r>
      <w:proofErr w:type="gramEnd"/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1BE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B1BE1">
        <w:rPr>
          <w:rFonts w:ascii="Times New Roman" w:eastAsia="Times New Roman" w:hAnsi="Times New Roman" w:cs="Times New Roman"/>
          <w:sz w:val="24"/>
          <w:szCs w:val="24"/>
        </w:rPr>
        <w:t>, аксиологический, культурологический) при решении проблемы</w:t>
      </w:r>
      <w:proofErr w:type="gramEnd"/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становления личности ребенка   дошкольного возраста.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2. Расширены возможности использования социально-культурных условий малой родины для становления разносторонне  развитой личности ребенка дошкольного возраста.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3. Обоснована и экспериментально доказана эффективность комплекса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педагогических условий в становлении разносторонне  развитой личности ребенка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дошкольного возраста, что способствует формированию «образа – Я» ребенка дошкольного возраста.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Система и последовательность работы по воспитанию у детей патриотических чувств, представлена следующим образом: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Семья → родная улица → с</w:t>
      </w:r>
      <w:r w:rsidR="009F441F" w:rsidRPr="00AB1BE1">
        <w:rPr>
          <w:rFonts w:ascii="Times New Roman" w:eastAsia="Times New Roman" w:hAnsi="Times New Roman" w:cs="Times New Roman"/>
          <w:sz w:val="24"/>
          <w:szCs w:val="24"/>
        </w:rPr>
        <w:t>ело→ район →край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→ страна: </w:t>
      </w:r>
      <w:proofErr w:type="gramStart"/>
      <w:r w:rsidRPr="00AB1BE1">
        <w:rPr>
          <w:rFonts w:ascii="Times New Roman" w:eastAsia="Times New Roman" w:hAnsi="Times New Roman" w:cs="Times New Roman"/>
          <w:sz w:val="24"/>
          <w:szCs w:val="24"/>
        </w:rPr>
        <w:t>История, символика, обычаи, традиции, чем живёт сегодня, особенности</w:t>
      </w:r>
      <w:r w:rsidR="00D101DE"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(достопримечательности), перспективы развития.</w:t>
      </w:r>
      <w:proofErr w:type="gramEnd"/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Свою работу я провожу последовательно: от более близкого, знакомого, </w:t>
      </w:r>
      <w:proofErr w:type="gramStart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 xml:space="preserve"> более сложному</w:t>
      </w:r>
      <w:r w:rsidR="00250CBF" w:rsidRPr="00AB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по единому плану, включающему единство прошлого, настоящего и будущего как отдельно взятой семьи, так и родины в целом.</w:t>
      </w:r>
    </w:p>
    <w:p w:rsidR="003A2953" w:rsidRPr="00D005E9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Преобразование</w:t>
      </w:r>
      <w:r w:rsidR="00AB1BE1" w:rsidRPr="00D0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педагогического инструментария</w:t>
      </w:r>
    </w:p>
    <w:p w:rsidR="003A2953" w:rsidRPr="00AB1BE1" w:rsidRDefault="00AB1BE1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2953" w:rsidRPr="00AB1BE1">
        <w:rPr>
          <w:rFonts w:ascii="Times New Roman" w:eastAsia="Times New Roman" w:hAnsi="Times New Roman" w:cs="Times New Roman"/>
          <w:sz w:val="24"/>
          <w:szCs w:val="24"/>
        </w:rPr>
        <w:t>Благодаря использованию различных форм и методов работы по патриотическому воспитанию в процессе ознакомления дошкольников с родным краем, бытом и традициями малой родины, у детей формируются такие нравственные качества, как любовь к Родине, своему Отечеству, к родной природе, к людям, населяющим эту землю.</w:t>
      </w:r>
    </w:p>
    <w:p w:rsidR="003A2953" w:rsidRPr="00AB1BE1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E1">
        <w:rPr>
          <w:rFonts w:ascii="Times New Roman" w:eastAsia="Times New Roman" w:hAnsi="Times New Roman" w:cs="Times New Roman"/>
          <w:sz w:val="24"/>
          <w:szCs w:val="24"/>
        </w:rPr>
        <w:t>Систематическая и планомерная работа по воспитанию у детей патриотических чу</w:t>
      </w:r>
      <w:proofErr w:type="gramStart"/>
      <w:r w:rsidRPr="00AB1BE1">
        <w:rPr>
          <w:rFonts w:ascii="Times New Roman" w:eastAsia="Times New Roman" w:hAnsi="Times New Roman" w:cs="Times New Roman"/>
          <w:sz w:val="24"/>
          <w:szCs w:val="24"/>
        </w:rPr>
        <w:t>вств сп</w:t>
      </w:r>
      <w:proofErr w:type="gramEnd"/>
      <w:r w:rsidRPr="00AB1BE1">
        <w:rPr>
          <w:rFonts w:ascii="Times New Roman" w:eastAsia="Times New Roman" w:hAnsi="Times New Roman" w:cs="Times New Roman"/>
          <w:sz w:val="24"/>
          <w:szCs w:val="24"/>
        </w:rPr>
        <w:t xml:space="preserve">особствовала обогащению знаний дошкольников. Дети узнали много нового о нашем крае, о его достопримечательностях, об обычаях и традициях. Пополнение активного и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lastRenderedPageBreak/>
        <w:t>пассивного словаря детей, способствовало формированию наглядно-</w:t>
      </w:r>
      <w:r w:rsidR="00D005E9">
        <w:rPr>
          <w:rFonts w:ascii="Times New Roman" w:eastAsia="Times New Roman" w:hAnsi="Times New Roman" w:cs="Times New Roman"/>
          <w:sz w:val="24"/>
          <w:szCs w:val="24"/>
        </w:rPr>
        <w:t xml:space="preserve">образного мышления детей. </w:t>
      </w:r>
      <w:proofErr w:type="gramStart"/>
      <w:r w:rsidR="00D005E9">
        <w:rPr>
          <w:rFonts w:ascii="Times New Roman" w:eastAsia="Times New Roman" w:hAnsi="Times New Roman" w:cs="Times New Roman"/>
          <w:sz w:val="24"/>
          <w:szCs w:val="24"/>
        </w:rPr>
        <w:t xml:space="preserve">В игре </w:t>
      </w:r>
      <w:r w:rsidRPr="00AB1BE1">
        <w:rPr>
          <w:rFonts w:ascii="Times New Roman" w:eastAsia="Times New Roman" w:hAnsi="Times New Roman" w:cs="Times New Roman"/>
          <w:sz w:val="24"/>
          <w:szCs w:val="24"/>
        </w:rPr>
        <w:t>и труде между детьми улучшились дружеские взаимоотношения, обогатилась система отношений детского и родительского коллективов.</w:t>
      </w:r>
      <w:proofErr w:type="gramEnd"/>
    </w:p>
    <w:p w:rsidR="003A2953" w:rsidRPr="00D005E9" w:rsidRDefault="003A2953" w:rsidP="0025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5E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опыта</w:t>
      </w:r>
      <w:r w:rsidRPr="00D0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2F6C" w:rsidRPr="00AB1BE1" w:rsidRDefault="00AB1BE1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 xml:space="preserve">      </w:t>
      </w:r>
      <w:r w:rsidR="00250CBF" w:rsidRPr="00AB1BE1">
        <w:rPr>
          <w:rFonts w:ascii="Times New Roman" w:hAnsi="Times New Roman" w:cs="Times New Roman"/>
          <w:sz w:val="24"/>
          <w:szCs w:val="24"/>
        </w:rPr>
        <w:t>Таким образом,  комплексная, систематизированная работа по приобщению детей к истокам народной культуры имеет положительные результаты:</w:t>
      </w:r>
    </w:p>
    <w:p w:rsidR="00250CBF" w:rsidRPr="00AB1BE1" w:rsidRDefault="00250CBF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>- сфор</w:t>
      </w:r>
      <w:r w:rsidR="00AB1BE1" w:rsidRPr="00AB1BE1">
        <w:rPr>
          <w:rFonts w:ascii="Times New Roman" w:hAnsi="Times New Roman" w:cs="Times New Roman"/>
          <w:sz w:val="24"/>
          <w:szCs w:val="24"/>
        </w:rPr>
        <w:t>мированны</w:t>
      </w:r>
      <w:r w:rsidR="00AB1BE1">
        <w:rPr>
          <w:rFonts w:ascii="Times New Roman" w:hAnsi="Times New Roman" w:cs="Times New Roman"/>
          <w:sz w:val="24"/>
          <w:szCs w:val="24"/>
        </w:rPr>
        <w:t>е</w:t>
      </w:r>
      <w:r w:rsidRPr="00AB1BE1">
        <w:rPr>
          <w:rFonts w:ascii="Times New Roman" w:hAnsi="Times New Roman" w:cs="Times New Roman"/>
          <w:sz w:val="24"/>
          <w:szCs w:val="24"/>
        </w:rPr>
        <w:t xml:space="preserve"> первые представления о культуре своего народа, обычаях и традициях;</w:t>
      </w:r>
    </w:p>
    <w:p w:rsidR="00250CBF" w:rsidRPr="00AB1BE1" w:rsidRDefault="00250CBF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>- обогатился словарный запас, дети знают пословицы, поговорки, названия предметов быта, элементов национальной одежды;</w:t>
      </w:r>
    </w:p>
    <w:p w:rsidR="00250CBF" w:rsidRPr="00AB1BE1" w:rsidRDefault="00250CBF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>- формируется представление о морально-нравственных ценностях: доброте, правде, красоте, трудолюбии, храбрости и отваге;</w:t>
      </w:r>
    </w:p>
    <w:p w:rsidR="00250CBF" w:rsidRPr="00AB1BE1" w:rsidRDefault="00250CBF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>- развиваются коммуникативные навыки: уважительное отношение к взрослым, сверстникам, малышам;</w:t>
      </w:r>
    </w:p>
    <w:p w:rsidR="00250CBF" w:rsidRPr="00AB1BE1" w:rsidRDefault="00250CBF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>- развивается чувство коллективизма, эмоционально-волевая сфера, патриотические чувства и любовь к Родине, своей истории, природе и народу;</w:t>
      </w:r>
    </w:p>
    <w:p w:rsidR="00250CBF" w:rsidRDefault="00250CBF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E1">
        <w:rPr>
          <w:rFonts w:ascii="Times New Roman" w:hAnsi="Times New Roman" w:cs="Times New Roman"/>
          <w:sz w:val="24"/>
          <w:szCs w:val="24"/>
        </w:rPr>
        <w:t>- пополнилась предметно-развивающая среда групп.</w:t>
      </w:r>
    </w:p>
    <w:p w:rsidR="00D005E9" w:rsidRPr="00D005E9" w:rsidRDefault="00D005E9" w:rsidP="00250C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5E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005E9" w:rsidRPr="00AB1BE1" w:rsidRDefault="00D005E9" w:rsidP="00250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Опыту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актуальность, высокая результативность, оптимальность, стабильность и научность. Поэтому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дошкольных учреждениях.</w:t>
      </w:r>
    </w:p>
    <w:sectPr w:rsidR="00D005E9" w:rsidRPr="00AB1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88" w:rsidRDefault="003A2988" w:rsidP="00AB1BE1">
      <w:pPr>
        <w:spacing w:after="0" w:line="240" w:lineRule="auto"/>
      </w:pPr>
      <w:r>
        <w:separator/>
      </w:r>
    </w:p>
  </w:endnote>
  <w:endnote w:type="continuationSeparator" w:id="0">
    <w:p w:rsidR="003A2988" w:rsidRDefault="003A2988" w:rsidP="00AB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90031"/>
      <w:docPartObj>
        <w:docPartGallery w:val="Page Numbers (Bottom of Page)"/>
        <w:docPartUnique/>
      </w:docPartObj>
    </w:sdtPr>
    <w:sdtContent>
      <w:p w:rsidR="00AB1BE1" w:rsidRDefault="00AB1B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E9">
          <w:rPr>
            <w:noProof/>
          </w:rPr>
          <w:t>1</w:t>
        </w:r>
        <w:r>
          <w:fldChar w:fldCharType="end"/>
        </w:r>
      </w:p>
    </w:sdtContent>
  </w:sdt>
  <w:p w:rsidR="00AB1BE1" w:rsidRDefault="00AB1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88" w:rsidRDefault="003A2988" w:rsidP="00AB1BE1">
      <w:pPr>
        <w:spacing w:after="0" w:line="240" w:lineRule="auto"/>
      </w:pPr>
      <w:r>
        <w:separator/>
      </w:r>
    </w:p>
  </w:footnote>
  <w:footnote w:type="continuationSeparator" w:id="0">
    <w:p w:rsidR="003A2988" w:rsidRDefault="003A2988" w:rsidP="00AB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2A1"/>
    <w:multiLevelType w:val="multilevel"/>
    <w:tmpl w:val="B0B8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0777"/>
    <w:multiLevelType w:val="multilevel"/>
    <w:tmpl w:val="417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C14C4"/>
    <w:multiLevelType w:val="multilevel"/>
    <w:tmpl w:val="CA6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C477E"/>
    <w:multiLevelType w:val="multilevel"/>
    <w:tmpl w:val="D57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04900"/>
    <w:multiLevelType w:val="hybridMultilevel"/>
    <w:tmpl w:val="5332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96B"/>
    <w:multiLevelType w:val="multilevel"/>
    <w:tmpl w:val="3DE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E"/>
    <w:rsid w:val="000143CA"/>
    <w:rsid w:val="000920A7"/>
    <w:rsid w:val="00250CBF"/>
    <w:rsid w:val="003445BB"/>
    <w:rsid w:val="00370A0E"/>
    <w:rsid w:val="003A2953"/>
    <w:rsid w:val="003A2988"/>
    <w:rsid w:val="004927D3"/>
    <w:rsid w:val="005F189E"/>
    <w:rsid w:val="0060386A"/>
    <w:rsid w:val="007C1D43"/>
    <w:rsid w:val="00934560"/>
    <w:rsid w:val="00967FD0"/>
    <w:rsid w:val="009F441F"/>
    <w:rsid w:val="00AB1BE1"/>
    <w:rsid w:val="00D005E9"/>
    <w:rsid w:val="00D101DE"/>
    <w:rsid w:val="00E549FE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BE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B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BE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B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BE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B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BE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B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81D-784C-475E-BCC7-0D585379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2015-01-15T08:27:00Z</cp:lastPrinted>
  <dcterms:created xsi:type="dcterms:W3CDTF">2015-01-15T05:48:00Z</dcterms:created>
  <dcterms:modified xsi:type="dcterms:W3CDTF">2015-01-15T09:00:00Z</dcterms:modified>
</cp:coreProperties>
</file>